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83" w:rsidRDefault="00882E83" w:rsidP="004E3ABE">
      <w:pPr>
        <w:jc w:val="center"/>
      </w:pPr>
      <w:bookmarkStart w:id="0" w:name="_GoBack"/>
      <w:bookmarkEnd w:id="0"/>
    </w:p>
    <w:p w:rsidR="004E3ABE" w:rsidRDefault="004E3ABE" w:rsidP="004E3ABE">
      <w:pPr>
        <w:pStyle w:val="CM1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Vizsla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European Field Trial Championships</w:t>
      </w:r>
    </w:p>
    <w:p w:rsidR="004E3ABE" w:rsidRDefault="00CC40BB" w:rsidP="004E3AB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</w:t>
      </w:r>
      <w:r w:rsidR="004E3ABE" w:rsidRPr="007B6AF8">
        <w:rPr>
          <w:rFonts w:ascii="Arial" w:hAnsi="Arial" w:cs="Arial"/>
          <w:b/>
          <w:color w:val="000000"/>
          <w:sz w:val="32"/>
          <w:szCs w:val="32"/>
          <w:vertAlign w:val="superscript"/>
        </w:rPr>
        <w:t>th</w:t>
      </w:r>
      <w:r w:rsidR="004E3ABE">
        <w:rPr>
          <w:rFonts w:ascii="Arial" w:hAnsi="Arial" w:cs="Arial"/>
          <w:b/>
          <w:color w:val="000000"/>
          <w:sz w:val="32"/>
          <w:szCs w:val="32"/>
        </w:rPr>
        <w:t xml:space="preserve"> Europa Cup 201</w:t>
      </w:r>
      <w:r>
        <w:rPr>
          <w:rFonts w:ascii="Arial" w:hAnsi="Arial" w:cs="Arial"/>
          <w:b/>
          <w:color w:val="000000"/>
          <w:sz w:val="32"/>
          <w:szCs w:val="32"/>
        </w:rPr>
        <w:t>8</w:t>
      </w:r>
      <w:r w:rsidR="004E3ABE"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>
        <w:rPr>
          <w:rFonts w:ascii="Arial" w:hAnsi="Arial" w:cs="Arial"/>
          <w:b/>
          <w:color w:val="000000"/>
          <w:sz w:val="32"/>
          <w:szCs w:val="32"/>
        </w:rPr>
        <w:t>Hungary</w:t>
      </w:r>
    </w:p>
    <w:tbl>
      <w:tblPr>
        <w:tblpPr w:leftFromText="180" w:rightFromText="180" w:vertAnchor="page" w:horzAnchor="margin" w:tblpXSpec="center" w:tblpY="297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58"/>
        <w:gridCol w:w="1857"/>
        <w:gridCol w:w="1143"/>
        <w:gridCol w:w="572"/>
        <w:gridCol w:w="857"/>
        <w:gridCol w:w="1571"/>
        <w:gridCol w:w="2622"/>
        <w:gridCol w:w="2409"/>
        <w:gridCol w:w="972"/>
      </w:tblGrid>
      <w:tr w:rsidR="000F2394" w:rsidTr="00082324">
        <w:trPr>
          <w:cantSplit/>
          <w:trHeight w:val="60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</w:p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REGISTERED NAME OF DOG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KENNEL CLUB</w:t>
            </w:r>
          </w:p>
          <w:p w:rsidR="000F2394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</w:rPr>
              <w:t>REG STUD BOOK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HV / HWV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Sex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FULL DATE</w:t>
            </w:r>
          </w:p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OF BIRTH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BREEDER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SIRE</w:t>
            </w:r>
          </w:p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(BLOCK LETTERS)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DAM</w:t>
            </w:r>
          </w:p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(BLOCK LETTERS)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394" w:rsidRPr="00082324" w:rsidRDefault="000F2394" w:rsidP="00863E99">
            <w:pPr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Team </w:t>
            </w:r>
            <w:r w:rsidR="00863E99">
              <w:rPr>
                <w:rFonts w:asciiTheme="minorHAnsi" w:hAnsiTheme="minorHAnsi"/>
                <w:b/>
                <w:sz w:val="16"/>
              </w:rPr>
              <w:t xml:space="preserve">GB </w:t>
            </w:r>
            <w:r w:rsidRPr="00082324">
              <w:rPr>
                <w:rFonts w:asciiTheme="minorHAnsi" w:hAnsiTheme="minorHAnsi"/>
                <w:b/>
                <w:sz w:val="16"/>
              </w:rPr>
              <w:t>/</w:t>
            </w:r>
            <w:r w:rsidR="00966C2D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082324">
              <w:rPr>
                <w:rFonts w:asciiTheme="minorHAnsi" w:hAnsiTheme="minorHAnsi"/>
                <w:b/>
                <w:sz w:val="16"/>
              </w:rPr>
              <w:t>Derby</w:t>
            </w:r>
            <w:r w:rsidR="00863E99">
              <w:rPr>
                <w:rFonts w:asciiTheme="minorHAnsi" w:hAnsiTheme="minorHAnsi"/>
                <w:b/>
                <w:sz w:val="16"/>
              </w:rPr>
              <w:t xml:space="preserve"> Dog</w:t>
            </w:r>
          </w:p>
        </w:tc>
      </w:tr>
      <w:tr w:rsidR="000F2394" w:rsidTr="000F2394">
        <w:trPr>
          <w:cantSplit/>
          <w:trHeight w:val="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jc w:val="center"/>
              <w:rPr>
                <w:lang w:eastAsia="en-US"/>
              </w:rPr>
            </w:pPr>
            <w:r>
              <w:t>1</w:t>
            </w:r>
          </w:p>
          <w:p w:rsidR="000F2394" w:rsidRDefault="000F2394" w:rsidP="000F2394">
            <w:pPr>
              <w:jc w:val="center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</w:tr>
      <w:tr w:rsidR="000F2394" w:rsidTr="000F2394">
        <w:trPr>
          <w:cantSplit/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jc w:val="center"/>
              <w:rPr>
                <w:lang w:eastAsia="en-US"/>
              </w:rPr>
            </w:pPr>
            <w:r>
              <w:t>2</w:t>
            </w:r>
          </w:p>
          <w:p w:rsidR="000F2394" w:rsidRDefault="000F2394" w:rsidP="000F2394">
            <w:pPr>
              <w:jc w:val="center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XSpec="center" w:tblpY="480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58"/>
        <w:gridCol w:w="1959"/>
        <w:gridCol w:w="1560"/>
        <w:gridCol w:w="850"/>
        <w:gridCol w:w="1418"/>
        <w:gridCol w:w="1275"/>
        <w:gridCol w:w="1134"/>
        <w:gridCol w:w="3807"/>
      </w:tblGrid>
      <w:tr w:rsidR="00D25AE7" w:rsidTr="00082324">
        <w:trPr>
          <w:cantSplit/>
          <w:trHeight w:val="60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D25AE7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Owner (s)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D25AE7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Handler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D25AE7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Microchip Number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D25AE7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Tattoo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08232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Pet </w:t>
            </w:r>
            <w:r w:rsidR="00D25AE7" w:rsidRPr="00082324">
              <w:rPr>
                <w:rFonts w:asciiTheme="minorHAnsi" w:hAnsiTheme="minorHAnsi"/>
                <w:b/>
                <w:sz w:val="16"/>
              </w:rPr>
              <w:t>Passport 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08232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Pet </w:t>
            </w:r>
            <w:r w:rsidR="00D25AE7" w:rsidRPr="00082324">
              <w:rPr>
                <w:rFonts w:asciiTheme="minorHAnsi" w:hAnsiTheme="minorHAnsi"/>
                <w:b/>
                <w:sz w:val="16"/>
              </w:rPr>
              <w:t>Passport Expiry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D25AE7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Titles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AE7" w:rsidRPr="00082324" w:rsidRDefault="00D25AE7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Health Tests</w:t>
            </w:r>
          </w:p>
          <w:p w:rsidR="00D25AE7" w:rsidRPr="00082324" w:rsidRDefault="00D25AE7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(Please specify results)</w:t>
            </w:r>
          </w:p>
        </w:tc>
      </w:tr>
      <w:tr w:rsidR="000F2394" w:rsidTr="000F2394">
        <w:trPr>
          <w:cantSplit/>
          <w:trHeight w:val="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jc w:val="center"/>
              <w:rPr>
                <w:lang w:eastAsia="en-US"/>
              </w:rPr>
            </w:pPr>
            <w:r>
              <w:t>1</w:t>
            </w:r>
          </w:p>
          <w:p w:rsidR="000F2394" w:rsidRDefault="000F2394" w:rsidP="000F2394">
            <w:pPr>
              <w:jc w:val="center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</w:tr>
      <w:tr w:rsidR="000F2394" w:rsidTr="000F2394">
        <w:trPr>
          <w:cantSplit/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jc w:val="center"/>
              <w:rPr>
                <w:lang w:eastAsia="en-US"/>
              </w:rPr>
            </w:pPr>
            <w:r>
              <w:t>2</w:t>
            </w:r>
          </w:p>
          <w:p w:rsidR="000F2394" w:rsidRDefault="000F2394" w:rsidP="000F2394">
            <w:pPr>
              <w:jc w:val="center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XSpec="center" w:tblpY="663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24"/>
        <w:gridCol w:w="2591"/>
        <w:gridCol w:w="811"/>
        <w:gridCol w:w="1843"/>
        <w:gridCol w:w="2268"/>
        <w:gridCol w:w="709"/>
        <w:gridCol w:w="1984"/>
        <w:gridCol w:w="1701"/>
        <w:gridCol w:w="830"/>
      </w:tblGrid>
      <w:tr w:rsidR="000F2394" w:rsidTr="00727D24">
        <w:trPr>
          <w:cantSplit/>
          <w:trHeight w:val="60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FCI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FCI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FCI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394" w:rsidRPr="00082324" w:rsidRDefault="000F2394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</w:tr>
      <w:tr w:rsidR="000F2394" w:rsidTr="00727D24">
        <w:trPr>
          <w:cantSplit/>
          <w:trHeight w:val="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jc w:val="center"/>
              <w:rPr>
                <w:lang w:eastAsia="en-US"/>
              </w:rPr>
            </w:pPr>
            <w:r>
              <w:t>1</w:t>
            </w:r>
          </w:p>
          <w:p w:rsidR="000F2394" w:rsidRDefault="000F2394" w:rsidP="000F2394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</w:tr>
      <w:tr w:rsidR="000F2394" w:rsidTr="00727D24">
        <w:trPr>
          <w:cantSplit/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94" w:rsidRDefault="000F2394" w:rsidP="000F2394">
            <w:pPr>
              <w:jc w:val="center"/>
              <w:rPr>
                <w:lang w:eastAsia="en-US"/>
              </w:rPr>
            </w:pPr>
            <w:r>
              <w:t>2</w:t>
            </w:r>
          </w:p>
          <w:p w:rsidR="000F2394" w:rsidRDefault="000F2394" w:rsidP="000F2394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94" w:rsidRDefault="000F2394" w:rsidP="000F2394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XSpec="center" w:tblpY="8476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58"/>
        <w:gridCol w:w="1676"/>
        <w:gridCol w:w="709"/>
        <w:gridCol w:w="1984"/>
        <w:gridCol w:w="1985"/>
        <w:gridCol w:w="708"/>
        <w:gridCol w:w="2268"/>
        <w:gridCol w:w="1843"/>
        <w:gridCol w:w="830"/>
      </w:tblGrid>
      <w:tr w:rsidR="000E402C" w:rsidTr="00727D24">
        <w:trPr>
          <w:cantSplit/>
          <w:trHeight w:val="60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KC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  <w:r w:rsidRPr="00082324">
              <w:rPr>
                <w:rFonts w:asciiTheme="minorHAnsi" w:hAnsiTheme="minorHAnsi"/>
                <w:b/>
                <w:sz w:val="16"/>
              </w:rPr>
              <w:t xml:space="preserve"> &amp; Type</w:t>
            </w:r>
          </w:p>
          <w:p w:rsidR="000E402C" w:rsidRPr="00082324" w:rsidRDefault="000E402C" w:rsidP="007A5DA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(FT</w:t>
            </w:r>
            <w:r w:rsidR="007A5DAC">
              <w:rPr>
                <w:rFonts w:asciiTheme="minorHAnsi" w:hAnsiTheme="minorHAnsi"/>
                <w:b/>
                <w:sz w:val="16"/>
              </w:rPr>
              <w:t xml:space="preserve"> or SPT</w:t>
            </w:r>
            <w:r w:rsidRPr="00082324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Stake</w:t>
            </w:r>
          </w:p>
          <w:p w:rsidR="000E402C" w:rsidRPr="00082324" w:rsidRDefault="000E402C" w:rsidP="007A5DAC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(N – AA – O</w:t>
            </w:r>
            <w:r w:rsidR="007A5DAC">
              <w:rPr>
                <w:rFonts w:asciiTheme="minorHAnsi" w:hAnsiTheme="minorHAnsi"/>
                <w:b/>
                <w:sz w:val="16"/>
                <w:lang w:eastAsia="en-US"/>
              </w:rPr>
              <w:t>; A – J</w:t>
            </w: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KC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  <w:r w:rsidRPr="00082324">
              <w:rPr>
                <w:rFonts w:asciiTheme="minorHAnsi" w:hAnsiTheme="minorHAnsi"/>
                <w:b/>
                <w:sz w:val="16"/>
              </w:rPr>
              <w:t xml:space="preserve"> &amp; Type</w:t>
            </w:r>
          </w:p>
          <w:p w:rsidR="000E402C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(FT</w:t>
            </w:r>
            <w:r>
              <w:rPr>
                <w:rFonts w:asciiTheme="minorHAnsi" w:hAnsiTheme="minorHAnsi"/>
                <w:b/>
                <w:sz w:val="16"/>
              </w:rPr>
              <w:t xml:space="preserve"> or SPT</w:t>
            </w:r>
            <w:r w:rsidRPr="00082324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Stake</w:t>
            </w:r>
          </w:p>
          <w:p w:rsidR="000E402C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(N – AA – O</w:t>
            </w:r>
            <w:r>
              <w:rPr>
                <w:rFonts w:asciiTheme="minorHAnsi" w:hAnsiTheme="minorHAnsi"/>
                <w:b/>
                <w:sz w:val="16"/>
                <w:lang w:eastAsia="en-US"/>
              </w:rPr>
              <w:t>; A – J</w:t>
            </w: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KC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  <w:r w:rsidRPr="00082324">
              <w:rPr>
                <w:rFonts w:asciiTheme="minorHAnsi" w:hAnsiTheme="minorHAnsi"/>
                <w:b/>
                <w:sz w:val="16"/>
              </w:rPr>
              <w:t xml:space="preserve"> &amp; Type</w:t>
            </w:r>
          </w:p>
          <w:p w:rsidR="000E402C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(FT</w:t>
            </w:r>
            <w:r>
              <w:rPr>
                <w:rFonts w:asciiTheme="minorHAnsi" w:hAnsiTheme="minorHAnsi"/>
                <w:b/>
                <w:sz w:val="16"/>
              </w:rPr>
              <w:t xml:space="preserve"> or SPT</w:t>
            </w:r>
            <w:r w:rsidRPr="00082324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Stake</w:t>
            </w:r>
          </w:p>
          <w:p w:rsidR="000E402C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(N – AA – O</w:t>
            </w:r>
            <w:r>
              <w:rPr>
                <w:rFonts w:asciiTheme="minorHAnsi" w:hAnsiTheme="minorHAnsi"/>
                <w:b/>
                <w:sz w:val="16"/>
                <w:lang w:eastAsia="en-US"/>
              </w:rPr>
              <w:t>; A – J</w:t>
            </w: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02C" w:rsidRPr="00082324" w:rsidRDefault="000E402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</w:tr>
      <w:tr w:rsidR="000E402C" w:rsidTr="00727D24">
        <w:trPr>
          <w:cantSplit/>
          <w:trHeight w:val="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C" w:rsidRPr="00082324" w:rsidRDefault="000E402C" w:rsidP="000E402C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082324">
              <w:rPr>
                <w:rFonts w:asciiTheme="minorHAnsi" w:hAnsiTheme="minorHAnsi"/>
              </w:rPr>
              <w:t>1</w:t>
            </w:r>
          </w:p>
          <w:p w:rsidR="000E402C" w:rsidRPr="00082324" w:rsidRDefault="000E402C" w:rsidP="000E402C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</w:tr>
      <w:tr w:rsidR="000E402C" w:rsidTr="00727D24">
        <w:trPr>
          <w:cantSplit/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C" w:rsidRPr="00082324" w:rsidRDefault="00727D24" w:rsidP="000E402C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0E402C" w:rsidRPr="00082324" w:rsidRDefault="000E402C" w:rsidP="000E402C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02C" w:rsidRDefault="000E402C" w:rsidP="000E402C">
            <w:pPr>
              <w:rPr>
                <w:lang w:eastAsia="en-US"/>
              </w:rPr>
            </w:pPr>
          </w:p>
        </w:tc>
      </w:tr>
    </w:tbl>
    <w:p w:rsidR="004E3ABE" w:rsidRPr="009E22F2" w:rsidRDefault="004E3ABE" w:rsidP="004E3ABE">
      <w:pPr>
        <w:jc w:val="center"/>
        <w:rPr>
          <w:rFonts w:ascii="Arial" w:hAnsi="Arial" w:cs="Arial"/>
          <w:b/>
          <w:color w:val="000000"/>
          <w:sz w:val="20"/>
          <w:szCs w:val="32"/>
        </w:rPr>
      </w:pPr>
    </w:p>
    <w:tbl>
      <w:tblPr>
        <w:tblpPr w:leftFromText="180" w:rightFromText="180" w:vertAnchor="page" w:horzAnchor="margin" w:tblpXSpec="center" w:tblpY="207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58"/>
        <w:gridCol w:w="1676"/>
        <w:gridCol w:w="709"/>
        <w:gridCol w:w="1984"/>
        <w:gridCol w:w="1985"/>
        <w:gridCol w:w="708"/>
        <w:gridCol w:w="2268"/>
        <w:gridCol w:w="1843"/>
        <w:gridCol w:w="830"/>
      </w:tblGrid>
      <w:tr w:rsidR="009E22F2" w:rsidTr="00727D24">
        <w:trPr>
          <w:cantSplit/>
          <w:trHeight w:val="60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lastRenderedPageBreak/>
              <w:t xml:space="preserve">KC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  <w:r w:rsidRPr="00082324">
              <w:rPr>
                <w:rFonts w:asciiTheme="minorHAnsi" w:hAnsiTheme="minorHAnsi"/>
                <w:b/>
                <w:sz w:val="16"/>
              </w:rPr>
              <w:t xml:space="preserve"> &amp; Type</w:t>
            </w:r>
          </w:p>
          <w:p w:rsidR="009E22F2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(FT</w:t>
            </w:r>
            <w:r>
              <w:rPr>
                <w:rFonts w:asciiTheme="minorHAnsi" w:hAnsiTheme="minorHAnsi"/>
                <w:b/>
                <w:sz w:val="16"/>
              </w:rPr>
              <w:t xml:space="preserve"> or SPT</w:t>
            </w:r>
            <w:r w:rsidRPr="00082324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Stake</w:t>
            </w:r>
          </w:p>
          <w:p w:rsidR="009E22F2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(N – AA – O</w:t>
            </w:r>
            <w:r>
              <w:rPr>
                <w:rFonts w:asciiTheme="minorHAnsi" w:hAnsiTheme="minorHAnsi"/>
                <w:b/>
                <w:sz w:val="16"/>
                <w:lang w:eastAsia="en-US"/>
              </w:rPr>
              <w:t>; A – J</w:t>
            </w: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KC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  <w:r w:rsidRPr="00082324">
              <w:rPr>
                <w:rFonts w:asciiTheme="minorHAnsi" w:hAnsiTheme="minorHAnsi"/>
                <w:b/>
                <w:sz w:val="16"/>
              </w:rPr>
              <w:t xml:space="preserve"> &amp; Type</w:t>
            </w:r>
          </w:p>
          <w:p w:rsidR="009E22F2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(FT</w:t>
            </w:r>
            <w:r>
              <w:rPr>
                <w:rFonts w:asciiTheme="minorHAnsi" w:hAnsiTheme="minorHAnsi"/>
                <w:b/>
                <w:sz w:val="16"/>
              </w:rPr>
              <w:t xml:space="preserve"> or SPT</w:t>
            </w:r>
            <w:r w:rsidRPr="00082324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Stake</w:t>
            </w:r>
          </w:p>
          <w:p w:rsidR="009E22F2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(N – AA – O</w:t>
            </w:r>
            <w:r>
              <w:rPr>
                <w:rFonts w:asciiTheme="minorHAnsi" w:hAnsiTheme="minorHAnsi"/>
                <w:b/>
                <w:sz w:val="16"/>
                <w:lang w:eastAsia="en-US"/>
              </w:rPr>
              <w:t>; A – J</w:t>
            </w: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 xml:space="preserve">KC Working </w:t>
            </w:r>
            <w:r w:rsidR="002D650F" w:rsidRPr="00082324">
              <w:rPr>
                <w:rFonts w:asciiTheme="minorHAnsi" w:hAnsiTheme="minorHAnsi"/>
                <w:b/>
                <w:sz w:val="16"/>
              </w:rPr>
              <w:t>Awards</w:t>
            </w:r>
            <w:r w:rsidRPr="00082324">
              <w:rPr>
                <w:rFonts w:asciiTheme="minorHAnsi" w:hAnsiTheme="minorHAnsi"/>
                <w:b/>
                <w:sz w:val="16"/>
              </w:rPr>
              <w:t xml:space="preserve"> &amp; Type</w:t>
            </w:r>
          </w:p>
          <w:p w:rsidR="009E22F2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(FT</w:t>
            </w:r>
            <w:r>
              <w:rPr>
                <w:rFonts w:asciiTheme="minorHAnsi" w:hAnsiTheme="minorHAnsi"/>
                <w:b/>
                <w:sz w:val="16"/>
              </w:rPr>
              <w:t xml:space="preserve"> or SPT</w:t>
            </w:r>
            <w:r w:rsidRPr="00082324">
              <w:rPr>
                <w:rFonts w:asciiTheme="minorHAnsi" w:hAnsiTheme="minorHAnsi"/>
                <w:b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Stake</w:t>
            </w:r>
          </w:p>
          <w:p w:rsidR="009E22F2" w:rsidRPr="00082324" w:rsidRDefault="007A5DAC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(N – AA – O</w:t>
            </w:r>
            <w:r>
              <w:rPr>
                <w:rFonts w:asciiTheme="minorHAnsi" w:hAnsiTheme="minorHAnsi"/>
                <w:b/>
                <w:sz w:val="16"/>
                <w:lang w:eastAsia="en-US"/>
              </w:rPr>
              <w:t>; A – J</w:t>
            </w: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</w:tr>
      <w:tr w:rsidR="009E22F2" w:rsidTr="00727D24">
        <w:trPr>
          <w:cantSplit/>
          <w:trHeight w:val="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2" w:rsidRPr="00082324" w:rsidRDefault="00727D24" w:rsidP="009E22F2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1</w:t>
            </w:r>
          </w:p>
          <w:p w:rsidR="009E22F2" w:rsidRPr="00082324" w:rsidRDefault="009E22F2" w:rsidP="009E22F2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</w:tr>
      <w:tr w:rsidR="009E22F2" w:rsidTr="00727D24">
        <w:trPr>
          <w:cantSplit/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2" w:rsidRPr="00082324" w:rsidRDefault="009E22F2" w:rsidP="009E22F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082324">
              <w:rPr>
                <w:rFonts w:asciiTheme="minorHAnsi" w:hAnsiTheme="minorHAnsi"/>
              </w:rPr>
              <w:t>2</w:t>
            </w:r>
          </w:p>
          <w:p w:rsidR="009E22F2" w:rsidRPr="00082324" w:rsidRDefault="009E22F2" w:rsidP="009E22F2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XSpec="center" w:tblpY="411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58"/>
        <w:gridCol w:w="1676"/>
        <w:gridCol w:w="709"/>
        <w:gridCol w:w="1984"/>
        <w:gridCol w:w="1985"/>
        <w:gridCol w:w="708"/>
        <w:gridCol w:w="2268"/>
        <w:gridCol w:w="1843"/>
        <w:gridCol w:w="830"/>
      </w:tblGrid>
      <w:tr w:rsidR="009E22F2" w:rsidRPr="000F2394" w:rsidTr="00727D24">
        <w:trPr>
          <w:cantSplit/>
          <w:trHeight w:val="60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Handler FCI FT Experience</w:t>
            </w:r>
          </w:p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(Watched / Competed)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Country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Handler FCI FT Experience</w:t>
            </w:r>
          </w:p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(Watched / Competed)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Country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Handler FCI FT Experience</w:t>
            </w:r>
          </w:p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(Watched / Competed)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Country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</w:tr>
      <w:tr w:rsidR="009E22F2" w:rsidRPr="000F2394" w:rsidTr="00727D24">
        <w:trPr>
          <w:cantSplit/>
          <w:trHeight w:val="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2" w:rsidRPr="00082324" w:rsidRDefault="009E22F2" w:rsidP="009E22F2">
            <w:pPr>
              <w:jc w:val="center"/>
              <w:rPr>
                <w:rFonts w:asciiTheme="minorHAnsi" w:hAnsiTheme="minorHAnsi"/>
              </w:rPr>
            </w:pPr>
            <w:r w:rsidRPr="00082324">
              <w:rPr>
                <w:rFonts w:asciiTheme="minorHAnsi" w:hAnsiTheme="minorHAnsi"/>
              </w:rPr>
              <w:t>1</w:t>
            </w:r>
          </w:p>
          <w:p w:rsidR="009E22F2" w:rsidRPr="00082324" w:rsidRDefault="009E22F2" w:rsidP="009E22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9E22F2" w:rsidRPr="000F2394" w:rsidTr="00727D24">
        <w:trPr>
          <w:cantSplit/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F2" w:rsidRPr="00082324" w:rsidRDefault="009E22F2" w:rsidP="009E22F2">
            <w:pPr>
              <w:jc w:val="center"/>
              <w:rPr>
                <w:rFonts w:asciiTheme="minorHAnsi" w:hAnsiTheme="minorHAnsi"/>
              </w:rPr>
            </w:pPr>
            <w:r w:rsidRPr="00082324">
              <w:rPr>
                <w:rFonts w:asciiTheme="minorHAnsi" w:hAnsiTheme="minorHAnsi"/>
              </w:rPr>
              <w:t>2</w:t>
            </w:r>
          </w:p>
          <w:p w:rsidR="009E22F2" w:rsidRPr="00082324" w:rsidRDefault="009E22F2" w:rsidP="009E22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Pr="000F2394" w:rsidRDefault="009E22F2" w:rsidP="009E22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627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58"/>
        <w:gridCol w:w="1676"/>
        <w:gridCol w:w="709"/>
        <w:gridCol w:w="1984"/>
        <w:gridCol w:w="1985"/>
        <w:gridCol w:w="708"/>
        <w:gridCol w:w="2268"/>
        <w:gridCol w:w="1843"/>
        <w:gridCol w:w="830"/>
      </w:tblGrid>
      <w:tr w:rsidR="009E22F2" w:rsidTr="00727D24">
        <w:trPr>
          <w:cantSplit/>
          <w:trHeight w:val="60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KC / FCI Show Results</w:t>
            </w:r>
          </w:p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Show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KC / FCI Show Results</w:t>
            </w:r>
          </w:p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Show 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KC / FCI Show Results</w:t>
            </w:r>
          </w:p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  <w:lang w:eastAsia="en-US"/>
              </w:rPr>
              <w:t>Promoting Society &amp; Show 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2F2" w:rsidRPr="00082324" w:rsidRDefault="009E22F2" w:rsidP="00082324">
            <w:pPr>
              <w:jc w:val="center"/>
              <w:rPr>
                <w:rFonts w:asciiTheme="minorHAnsi" w:hAnsiTheme="minorHAnsi"/>
                <w:b/>
                <w:sz w:val="16"/>
                <w:lang w:eastAsia="en-US"/>
              </w:rPr>
            </w:pPr>
            <w:r w:rsidRPr="00082324">
              <w:rPr>
                <w:rFonts w:asciiTheme="minorHAnsi" w:hAnsiTheme="minorHAnsi"/>
                <w:b/>
                <w:sz w:val="16"/>
              </w:rPr>
              <w:t>Date</w:t>
            </w:r>
          </w:p>
        </w:tc>
      </w:tr>
      <w:tr w:rsidR="009E22F2" w:rsidTr="00727D24">
        <w:trPr>
          <w:cantSplit/>
          <w:trHeight w:val="48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Pr="00082324" w:rsidRDefault="009E22F2" w:rsidP="002D650F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082324">
              <w:rPr>
                <w:rFonts w:asciiTheme="minorHAnsi" w:hAnsiTheme="minorHAnsi"/>
                <w:sz w:val="22"/>
              </w:rPr>
              <w:t>1</w:t>
            </w:r>
          </w:p>
          <w:p w:rsidR="009E22F2" w:rsidRDefault="009E22F2" w:rsidP="002D650F">
            <w:pPr>
              <w:jc w:val="center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</w:tr>
      <w:tr w:rsidR="009E22F2" w:rsidTr="00727D24">
        <w:trPr>
          <w:cantSplit/>
          <w:trHeight w:val="48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2" w:rsidRPr="00082324" w:rsidRDefault="009E22F2" w:rsidP="002D650F">
            <w:pPr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 w:rsidRPr="00082324">
              <w:rPr>
                <w:rFonts w:asciiTheme="minorHAnsi" w:hAnsiTheme="minorHAnsi"/>
                <w:sz w:val="22"/>
              </w:rPr>
              <w:t>2</w:t>
            </w:r>
          </w:p>
          <w:p w:rsidR="009E22F2" w:rsidRDefault="009E22F2" w:rsidP="002D650F">
            <w:pPr>
              <w:jc w:val="center"/>
              <w:rPr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2F2" w:rsidRDefault="009E22F2" w:rsidP="009E22F2">
            <w:pPr>
              <w:rPr>
                <w:lang w:eastAsia="en-US"/>
              </w:rPr>
            </w:pPr>
          </w:p>
        </w:tc>
      </w:tr>
    </w:tbl>
    <w:p w:rsidR="007333D7" w:rsidRDefault="007333D7">
      <w:r>
        <w:br w:type="page"/>
      </w:r>
    </w:p>
    <w:tbl>
      <w:tblPr>
        <w:tblpPr w:leftFromText="180" w:rightFromText="180" w:vertAnchor="page" w:horzAnchor="margin" w:tblpY="208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4653"/>
        <w:gridCol w:w="3260"/>
        <w:gridCol w:w="3260"/>
      </w:tblGrid>
      <w:tr w:rsidR="00346E77" w:rsidTr="007333D7">
        <w:trPr>
          <w:cantSplit/>
          <w:trHeight w:val="510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DAC" w:rsidRPr="007A5DAC" w:rsidRDefault="007A5DAC" w:rsidP="007333D7">
            <w:pPr>
              <w:jc w:val="center"/>
              <w:rPr>
                <w:b/>
                <w:sz w:val="18"/>
              </w:rPr>
            </w:pPr>
            <w:r w:rsidRPr="007A5DAC">
              <w:rPr>
                <w:b/>
                <w:sz w:val="18"/>
              </w:rPr>
              <w:lastRenderedPageBreak/>
              <w:t>IMPORTANT</w:t>
            </w:r>
          </w:p>
          <w:p w:rsidR="00346E77" w:rsidRPr="00831234" w:rsidRDefault="00346E77" w:rsidP="007333D7">
            <w:pPr>
              <w:jc w:val="center"/>
              <w:rPr>
                <w:b/>
                <w:sz w:val="14"/>
              </w:rPr>
            </w:pPr>
            <w:r w:rsidRPr="007A5DAC">
              <w:rPr>
                <w:b/>
                <w:sz w:val="18"/>
              </w:rPr>
              <w:t>PLEASE NOTE THE FOLLOWING: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E77" w:rsidRPr="00082324" w:rsidRDefault="00346E77" w:rsidP="007333D7">
            <w:pPr>
              <w:spacing w:before="60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</w:pPr>
            <w:r w:rsidRPr="00082324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 xml:space="preserve">Application Close Date:              </w:t>
            </w:r>
            <w:r w:rsidR="00CC40BB">
              <w:rPr>
                <w:rFonts w:asciiTheme="minorHAnsi" w:eastAsiaTheme="minorHAnsi" w:hAnsiTheme="minorHAnsi" w:cs="Calibri"/>
                <w:b/>
                <w:sz w:val="16"/>
                <w:szCs w:val="20"/>
                <w:lang w:eastAsia="en-US"/>
              </w:rPr>
              <w:t>31</w:t>
            </w:r>
            <w:r w:rsidR="00CC40BB" w:rsidRPr="00CC40BB">
              <w:rPr>
                <w:rFonts w:asciiTheme="minorHAnsi" w:eastAsiaTheme="minorHAnsi" w:hAnsiTheme="minorHAnsi" w:cs="Calibri"/>
                <w:b/>
                <w:sz w:val="16"/>
                <w:szCs w:val="20"/>
                <w:vertAlign w:val="superscript"/>
                <w:lang w:eastAsia="en-US"/>
              </w:rPr>
              <w:t>st</w:t>
            </w:r>
            <w:r w:rsidR="00CC40BB">
              <w:rPr>
                <w:rFonts w:asciiTheme="minorHAnsi" w:eastAsiaTheme="minorHAnsi" w:hAnsiTheme="minorHAnsi" w:cs="Calibri"/>
                <w:b/>
                <w:sz w:val="16"/>
                <w:szCs w:val="20"/>
                <w:lang w:eastAsia="en-US"/>
              </w:rPr>
              <w:t xml:space="preserve"> July </w:t>
            </w:r>
            <w:r w:rsidR="007A5DAC">
              <w:rPr>
                <w:rFonts w:asciiTheme="minorHAnsi" w:eastAsiaTheme="minorHAnsi" w:hAnsiTheme="minorHAnsi" w:cs="Calibri"/>
                <w:b/>
                <w:sz w:val="16"/>
                <w:szCs w:val="20"/>
                <w:lang w:eastAsia="en-US"/>
              </w:rPr>
              <w:t>201</w:t>
            </w:r>
            <w:r w:rsidR="00CC40BB">
              <w:rPr>
                <w:rFonts w:asciiTheme="minorHAnsi" w:eastAsiaTheme="minorHAnsi" w:hAnsiTheme="minorHAnsi" w:cs="Calibri"/>
                <w:b/>
                <w:sz w:val="16"/>
                <w:szCs w:val="20"/>
                <w:lang w:eastAsia="en-US"/>
              </w:rPr>
              <w:t>8</w:t>
            </w:r>
            <w:r w:rsidRPr="00831234">
              <w:rPr>
                <w:rFonts w:asciiTheme="minorHAnsi" w:eastAsiaTheme="minorHAnsi" w:hAnsiTheme="minorHAnsi" w:cs="Calibri"/>
                <w:b/>
                <w:sz w:val="16"/>
                <w:szCs w:val="20"/>
                <w:lang w:eastAsia="en-US"/>
              </w:rPr>
              <w:t xml:space="preserve"> </w:t>
            </w:r>
          </w:p>
          <w:p w:rsidR="00346E77" w:rsidRPr="00082324" w:rsidRDefault="001870F9" w:rsidP="007333D7">
            <w:pPr>
              <w:spacing w:before="60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>Selection</w:t>
            </w:r>
            <w:r w:rsidR="00346E77" w:rsidRPr="00082324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 xml:space="preserve"> Date:</w:t>
            </w:r>
            <w:r w:rsidR="00831234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 xml:space="preserve">      </w:t>
            </w:r>
            <w:r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 xml:space="preserve">                       </w:t>
            </w:r>
            <w:r w:rsidR="00CC40BB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>1</w:t>
            </w:r>
            <w:r w:rsidR="007A5DAC" w:rsidRPr="007A5DAC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vertAlign w:val="superscript"/>
                <w:lang w:eastAsia="en-US"/>
              </w:rPr>
              <w:t>st</w:t>
            </w:r>
            <w:r w:rsidR="007A5DAC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 xml:space="preserve"> </w:t>
            </w:r>
            <w:r w:rsidR="00CC40BB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 xml:space="preserve">August </w:t>
            </w:r>
            <w:r w:rsidR="007A5DAC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>201</w:t>
            </w:r>
            <w:r w:rsidR="00CC40BB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>8</w:t>
            </w:r>
          </w:p>
          <w:p w:rsidR="00346E77" w:rsidRPr="00082324" w:rsidRDefault="00346E77" w:rsidP="007333D7">
            <w:pPr>
              <w:spacing w:before="60"/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</w:pPr>
            <w:r w:rsidRPr="00082324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>Competition Location:</w:t>
            </w:r>
            <w:r w:rsidRPr="000823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   </w:t>
            </w:r>
            <w:r w:rsidR="0083123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             </w:t>
            </w:r>
            <w:proofErr w:type="spellStart"/>
            <w:r w:rsidR="00727D24" w:rsidRP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>Mosonmagyaróvár</w:t>
            </w:r>
            <w:proofErr w:type="spellEnd"/>
            <w:r w:rsidRPr="000823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, </w:t>
            </w:r>
            <w:r w:rsid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>Hungary</w:t>
            </w:r>
            <w:r w:rsidRPr="000823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. </w:t>
            </w:r>
          </w:p>
          <w:p w:rsidR="00346E77" w:rsidRPr="00082324" w:rsidRDefault="00346E77" w:rsidP="007333D7">
            <w:pPr>
              <w:spacing w:before="60"/>
              <w:rPr>
                <w:rFonts w:asciiTheme="minorHAnsi" w:hAnsiTheme="minorHAnsi"/>
                <w:sz w:val="14"/>
              </w:rPr>
            </w:pPr>
            <w:r w:rsidRPr="00082324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  <w:t>Competition Dates:</w:t>
            </w:r>
            <w:r w:rsidRPr="000823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 </w:t>
            </w:r>
            <w:r w:rsidR="0083123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                     </w:t>
            </w:r>
            <w:r w:rsid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>5</w:t>
            </w:r>
            <w:r w:rsidR="00727D24" w:rsidRP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vertAlign w:val="superscript"/>
                <w:lang w:eastAsia="en-US"/>
              </w:rPr>
              <w:t>th</w:t>
            </w:r>
            <w:r w:rsid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0823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 – </w:t>
            </w:r>
            <w:r w:rsid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>7</w:t>
            </w:r>
            <w:r w:rsidRPr="000823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th </w:t>
            </w:r>
            <w:r w:rsid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>October</w:t>
            </w:r>
            <w:r w:rsidRPr="000823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 xml:space="preserve"> 201</w:t>
            </w:r>
            <w:r w:rsidR="00727D24">
              <w:rPr>
                <w:rFonts w:asciiTheme="minorHAnsi" w:eastAsiaTheme="minorHAnsi" w:hAnsiTheme="minorHAnsi" w:cs="Calibri"/>
                <w:color w:val="000000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E77" w:rsidRPr="00082324" w:rsidRDefault="00966C2D" w:rsidP="007333D7">
            <w:pPr>
              <w:spacing w:before="60"/>
              <w:rPr>
                <w:rFonts w:asciiTheme="minorHAnsi" w:hAnsiTheme="minorHAnsi" w:cs="Tahoma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ENTRANCE </w:t>
            </w:r>
            <w:r w:rsidR="00346E77" w:rsidRPr="00082324">
              <w:rPr>
                <w:rFonts w:asciiTheme="minorHAnsi" w:hAnsiTheme="minorHAnsi"/>
                <w:b/>
                <w:sz w:val="16"/>
              </w:rPr>
              <w:t>FEES:</w:t>
            </w:r>
            <w:r w:rsidR="00346E77" w:rsidRPr="00082324">
              <w:rPr>
                <w:rFonts w:asciiTheme="minorHAnsi" w:hAnsiTheme="minorHAnsi"/>
                <w:sz w:val="16"/>
              </w:rPr>
              <w:t xml:space="preserve">     </w:t>
            </w:r>
            <w:r w:rsidR="00346E77" w:rsidRPr="00082324">
              <w:rPr>
                <w:rFonts w:asciiTheme="minorHAnsi" w:hAnsiTheme="minorHAnsi" w:cs="Tahoma"/>
                <w:sz w:val="16"/>
              </w:rPr>
              <w:t>Team Dogs – 100 Euros;  Derby Dogs – 50 Euros</w:t>
            </w:r>
          </w:p>
          <w:p w:rsidR="00346E77" w:rsidRPr="00082324" w:rsidRDefault="00346E77" w:rsidP="007333D7">
            <w:pPr>
              <w:rPr>
                <w:rFonts w:asciiTheme="minorHAnsi" w:hAnsiTheme="minorHAnsi"/>
                <w:sz w:val="14"/>
                <w:lang w:eastAsia="en-US"/>
              </w:rPr>
            </w:pPr>
            <w:r w:rsidRPr="00082324">
              <w:rPr>
                <w:rFonts w:asciiTheme="minorHAnsi" w:hAnsiTheme="minorHAnsi" w:cs="Tahoma"/>
                <w:sz w:val="14"/>
              </w:rPr>
              <w:t>(NB. No Fees Required Prior To Competition Date. Fees yet to be agreed by Hosts – Above are usual costs)</w:t>
            </w:r>
          </w:p>
        </w:tc>
      </w:tr>
      <w:tr w:rsidR="00346E77" w:rsidTr="007333D7">
        <w:trPr>
          <w:cantSplit/>
          <w:trHeight w:val="510"/>
        </w:trPr>
        <w:tc>
          <w:tcPr>
            <w:tcW w:w="3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E77" w:rsidRDefault="00346E77" w:rsidP="007333D7">
            <w:pPr>
              <w:jc w:val="center"/>
              <w:rPr>
                <w:sz w:val="14"/>
              </w:rPr>
            </w:pPr>
          </w:p>
        </w:tc>
        <w:tc>
          <w:tcPr>
            <w:tcW w:w="46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6E77" w:rsidRPr="00082324" w:rsidRDefault="00346E77" w:rsidP="007333D7">
            <w:pPr>
              <w:spacing w:before="60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234" w:rsidRPr="00FF4E13" w:rsidRDefault="003030ED" w:rsidP="007333D7">
            <w:pPr>
              <w:spacing w:before="60"/>
              <w:rPr>
                <w:rFonts w:asciiTheme="minorHAnsi" w:hAnsiTheme="minorHAnsi"/>
                <w:sz w:val="16"/>
              </w:rPr>
            </w:pPr>
            <w:r w:rsidRPr="00FF4E13">
              <w:rPr>
                <w:rFonts w:asciiTheme="minorHAnsi" w:hAnsiTheme="minorHAnsi"/>
                <w:sz w:val="16"/>
              </w:rPr>
              <w:t>DECLARATION</w:t>
            </w:r>
            <w:r w:rsidR="00541256" w:rsidRPr="00FF4E13">
              <w:rPr>
                <w:rFonts w:asciiTheme="minorHAnsi" w:hAnsiTheme="minorHAnsi"/>
                <w:sz w:val="16"/>
              </w:rPr>
              <w:t>:  By submitting this application form, the submitter declares that to the best of their knowledge, the information provided is accurate and correct.</w:t>
            </w:r>
          </w:p>
        </w:tc>
      </w:tr>
      <w:tr w:rsidR="00303310" w:rsidTr="007333D7">
        <w:trPr>
          <w:cantSplit/>
          <w:trHeight w:val="48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10" w:rsidRPr="00D53131" w:rsidRDefault="00303310" w:rsidP="007333D7">
            <w:pPr>
              <w:jc w:val="both"/>
              <w:rPr>
                <w:sz w:val="16"/>
                <w:lang w:eastAsia="en-US"/>
              </w:rPr>
            </w:pPr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The name of the dog and all the details as recorded with the </w:t>
            </w:r>
            <w:r w:rsidR="00346E77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UK </w:t>
            </w:r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Kennel Club must be given on this application form. Applications for the Europa Cup </w:t>
            </w:r>
            <w:r w:rsidR="009B2CDA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and Derby </w:t>
            </w:r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will only be accepted from </w:t>
            </w:r>
            <w:r w:rsidR="009B2CDA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a </w:t>
            </w:r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Hungarian </w:t>
            </w:r>
            <w:proofErr w:type="spellStart"/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>Vizsla</w:t>
            </w:r>
            <w:proofErr w:type="spellEnd"/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 or Hungarian Wirehaired </w:t>
            </w:r>
            <w:proofErr w:type="spellStart"/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>Vizsla</w:t>
            </w:r>
            <w:proofErr w:type="spellEnd"/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 that </w:t>
            </w:r>
            <w:r w:rsidR="009B2CDA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>is</w:t>
            </w:r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 registered at the UK Kennel Club and if a registered dog has changed ownership the transfer must be applied for before the closing of applications.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10" w:rsidRPr="00FF4E13" w:rsidRDefault="00303310" w:rsidP="007333D7">
            <w:pPr>
              <w:pStyle w:val="Default"/>
            </w:pPr>
            <w:r w:rsidRPr="00FF4E13">
              <w:rPr>
                <w:sz w:val="18"/>
                <w:szCs w:val="20"/>
              </w:rPr>
              <w:t xml:space="preserve">Any </w:t>
            </w:r>
            <w:r w:rsidR="00966C2D" w:rsidRPr="00FF4E13">
              <w:rPr>
                <w:sz w:val="18"/>
                <w:szCs w:val="20"/>
              </w:rPr>
              <w:t xml:space="preserve">arrangements </w:t>
            </w:r>
            <w:r w:rsidRPr="00FF4E13">
              <w:rPr>
                <w:sz w:val="18"/>
                <w:szCs w:val="20"/>
              </w:rPr>
              <w:t>(including transport</w:t>
            </w:r>
            <w:r w:rsidR="00346E77" w:rsidRPr="00FF4E13">
              <w:rPr>
                <w:sz w:val="18"/>
                <w:szCs w:val="20"/>
              </w:rPr>
              <w:t>, travel</w:t>
            </w:r>
            <w:r w:rsidRPr="00FF4E13">
              <w:rPr>
                <w:sz w:val="18"/>
                <w:szCs w:val="20"/>
              </w:rPr>
              <w:t xml:space="preserve"> &amp; accommodation) </w:t>
            </w:r>
            <w:r w:rsidR="00966C2D" w:rsidRPr="00FF4E13">
              <w:rPr>
                <w:sz w:val="18"/>
                <w:szCs w:val="20"/>
              </w:rPr>
              <w:t xml:space="preserve">and any </w:t>
            </w:r>
            <w:r w:rsidR="009B2CDA">
              <w:rPr>
                <w:sz w:val="18"/>
                <w:szCs w:val="20"/>
              </w:rPr>
              <w:t xml:space="preserve">other </w:t>
            </w:r>
            <w:r w:rsidR="00966C2D" w:rsidRPr="00FF4E13">
              <w:rPr>
                <w:sz w:val="18"/>
                <w:szCs w:val="20"/>
              </w:rPr>
              <w:t xml:space="preserve">costs (including entrance fees) </w:t>
            </w:r>
            <w:r w:rsidRPr="00FF4E13">
              <w:rPr>
                <w:sz w:val="18"/>
                <w:szCs w:val="20"/>
              </w:rPr>
              <w:t xml:space="preserve">are the sole responsibility of the </w:t>
            </w:r>
            <w:r w:rsidR="00727D24">
              <w:rPr>
                <w:sz w:val="18"/>
                <w:szCs w:val="20"/>
              </w:rPr>
              <w:t>applicant</w:t>
            </w:r>
            <w:r w:rsidRPr="00FF4E13">
              <w:rPr>
                <w:sz w:val="18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310" w:rsidRDefault="00303310" w:rsidP="007333D7">
            <w:pPr>
              <w:pStyle w:val="Default"/>
            </w:pPr>
            <w:r w:rsidRPr="00303310">
              <w:rPr>
                <w:sz w:val="18"/>
                <w:szCs w:val="20"/>
              </w:rPr>
              <w:t>Stud Book Numbers must be a valid Stud Book numbe</w:t>
            </w:r>
            <w:r w:rsidR="00AA302D">
              <w:rPr>
                <w:sz w:val="18"/>
                <w:szCs w:val="20"/>
              </w:rPr>
              <w:t xml:space="preserve">r </w:t>
            </w:r>
            <w:r w:rsidRPr="00303310">
              <w:rPr>
                <w:sz w:val="18"/>
                <w:szCs w:val="20"/>
              </w:rPr>
              <w:t>and is required under the Europa Cup R</w:t>
            </w:r>
            <w:r w:rsidR="009B2CDA">
              <w:rPr>
                <w:sz w:val="18"/>
                <w:szCs w:val="20"/>
              </w:rPr>
              <w:t>egulations</w:t>
            </w:r>
            <w:r w:rsidRPr="00303310">
              <w:rPr>
                <w:sz w:val="18"/>
                <w:szCs w:val="20"/>
              </w:rPr>
              <w:t>.</w:t>
            </w:r>
          </w:p>
        </w:tc>
      </w:tr>
      <w:tr w:rsidR="003030ED" w:rsidTr="007333D7">
        <w:trPr>
          <w:cantSplit/>
          <w:trHeight w:val="486"/>
        </w:trPr>
        <w:tc>
          <w:tcPr>
            <w:tcW w:w="7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ED" w:rsidRPr="003030ED" w:rsidRDefault="003030ED" w:rsidP="007333D7">
            <w:pPr>
              <w:jc w:val="both"/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</w:pPr>
            <w:r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>Successful applications will be chosen by the Team</w:t>
            </w:r>
            <w:r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 xml:space="preserve"> GB</w:t>
            </w:r>
            <w:r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 xml:space="preserve"> Captain in accordance of merit via the following preferences: </w:t>
            </w:r>
          </w:p>
          <w:p w:rsidR="003030ED" w:rsidRPr="003030ED" w:rsidRDefault="003030ED" w:rsidP="007333D7">
            <w:pPr>
              <w:jc w:val="both"/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</w:pPr>
            <w:r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>1) Dogs with FCI FT Awards; 2) Dogs with KC Open FT Awards; 3)</w:t>
            </w:r>
            <w:r w:rsidR="009B2CDA"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 xml:space="preserve"> Dogs with SPT Awards</w:t>
            </w:r>
            <w:r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 xml:space="preserve">; 4) </w:t>
            </w:r>
            <w:r w:rsidR="009B2CDA"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>Dogs with other KC FT Awards</w:t>
            </w:r>
            <w:r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 xml:space="preserve">.  Any further supporting information should be detailed on the adjoining </w:t>
            </w:r>
            <w:r w:rsidR="009B2CDA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 xml:space="preserve">continuation </w:t>
            </w:r>
            <w:r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>sheet for consideration.   In the scenario of over subscription of suitably qualified dogs, a ballot will be drawn and</w:t>
            </w:r>
            <w:r w:rsidR="009B2CDA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>/or</w:t>
            </w:r>
            <w:r w:rsidRPr="003030ED">
              <w:rPr>
                <w:rFonts w:ascii="Calibri" w:eastAsiaTheme="minorHAnsi" w:hAnsi="Calibri" w:cs="Calibri"/>
                <w:b/>
                <w:color w:val="000000"/>
                <w:sz w:val="18"/>
                <w:szCs w:val="20"/>
                <w:lang w:eastAsia="en-US"/>
              </w:rPr>
              <w:t xml:space="preserve"> the possibility of the applicant to attend a Selection Day.  The decision of the Team Captain is final without recourse.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0ED" w:rsidRPr="00FF4E13" w:rsidRDefault="003030ED" w:rsidP="007333D7">
            <w:pPr>
              <w:pStyle w:val="Default"/>
              <w:rPr>
                <w:sz w:val="20"/>
                <w:szCs w:val="20"/>
              </w:rPr>
            </w:pPr>
            <w:r w:rsidRPr="00FF4E13">
              <w:rPr>
                <w:sz w:val="18"/>
                <w:szCs w:val="20"/>
              </w:rPr>
              <w:t xml:space="preserve">Derby Dogs are required to be younger than </w:t>
            </w:r>
            <w:r w:rsidR="00727D24">
              <w:rPr>
                <w:sz w:val="18"/>
                <w:szCs w:val="20"/>
              </w:rPr>
              <w:t xml:space="preserve">20 months </w:t>
            </w:r>
            <w:r w:rsidRPr="00FF4E13">
              <w:rPr>
                <w:sz w:val="18"/>
                <w:szCs w:val="20"/>
              </w:rPr>
              <w:t>on the first day of the competition.  No SBN required.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0ED" w:rsidRDefault="003030ED" w:rsidP="007333D7">
            <w:pPr>
              <w:rPr>
                <w:lang w:eastAsia="en-US"/>
              </w:rPr>
            </w:pPr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All applications will be considered and 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acknowledged </w:t>
            </w:r>
            <w:r w:rsidRPr="00303310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>accordingly.  </w:t>
            </w:r>
          </w:p>
        </w:tc>
      </w:tr>
      <w:tr w:rsidR="003030ED" w:rsidTr="007333D7">
        <w:trPr>
          <w:cantSplit/>
          <w:trHeight w:val="443"/>
        </w:trPr>
        <w:tc>
          <w:tcPr>
            <w:tcW w:w="7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ED" w:rsidRDefault="003030ED" w:rsidP="007333D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0ED" w:rsidRPr="00FF4E13" w:rsidRDefault="003030ED" w:rsidP="007333D7">
            <w:pPr>
              <w:rPr>
                <w:sz w:val="16"/>
                <w:lang w:eastAsia="en-US"/>
              </w:rPr>
            </w:pPr>
            <w:r w:rsidRPr="00FF4E13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Both successful </w:t>
            </w:r>
            <w:r w:rsidR="009B2CDA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>applicants/handlers</w:t>
            </w:r>
            <w:r w:rsidRPr="00FF4E13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 and their dogs must have a valid passport at the time of travel.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30ED" w:rsidRPr="002D650F" w:rsidRDefault="003030ED" w:rsidP="007333D7">
            <w:pPr>
              <w:rPr>
                <w:sz w:val="16"/>
                <w:lang w:eastAsia="en-US"/>
              </w:rPr>
            </w:pPr>
            <w:r w:rsidRPr="00AA302D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All applications must be sent to the incumbent Team </w:t>
            </w:r>
            <w:r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GB </w:t>
            </w:r>
            <w:r w:rsidRPr="00AA302D"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  <w:t xml:space="preserve">Captain (Richard Chellumbrun) via e-mail – </w:t>
            </w:r>
            <w:hyperlink r:id="rId6" w:history="1">
              <w:r w:rsidRPr="00AA302D">
                <w:rPr>
                  <w:rStyle w:val="Hyperlink"/>
                  <w:rFonts w:ascii="Calibri" w:eastAsiaTheme="minorHAnsi" w:hAnsi="Calibri" w:cs="Calibri"/>
                  <w:sz w:val="18"/>
                  <w:szCs w:val="16"/>
                  <w:lang w:eastAsia="en-US"/>
                </w:rPr>
                <w:t>vizellven@hotmail.co.uk</w:t>
              </w:r>
            </w:hyperlink>
            <w:r w:rsidRPr="00AA302D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 xml:space="preserve">  </w:t>
            </w:r>
          </w:p>
        </w:tc>
      </w:tr>
      <w:tr w:rsidR="003030ED" w:rsidTr="007333D7">
        <w:trPr>
          <w:cantSplit/>
          <w:trHeight w:val="442"/>
        </w:trPr>
        <w:tc>
          <w:tcPr>
            <w:tcW w:w="7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D" w:rsidRDefault="003030ED" w:rsidP="007333D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0ED" w:rsidRPr="00FF4E13" w:rsidRDefault="003030ED" w:rsidP="007333D7">
            <w:pPr>
              <w:rPr>
                <w:rFonts w:ascii="Calibri" w:eastAsiaTheme="minorHAnsi" w:hAnsi="Calibri" w:cs="Calibri"/>
                <w:color w:val="000000"/>
                <w:sz w:val="16"/>
                <w:szCs w:val="20"/>
                <w:lang w:eastAsia="en-US"/>
              </w:rPr>
            </w:pPr>
            <w:r w:rsidRPr="007A5DAC">
              <w:rPr>
                <w:rFonts w:ascii="Calibri" w:eastAsiaTheme="minorHAnsi" w:hAnsi="Calibri" w:cs="Calibri"/>
                <w:color w:val="000000"/>
                <w:sz w:val="16"/>
                <w:szCs w:val="20"/>
                <w:lang w:eastAsia="en-US"/>
              </w:rPr>
              <w:t>Applicants must be a member of their Breed Specific Club, Society or Association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0ED" w:rsidRPr="00AA302D" w:rsidRDefault="003030ED" w:rsidP="007333D7">
            <w:pPr>
              <w:rPr>
                <w:rFonts w:ascii="Calibri" w:eastAsiaTheme="minorHAnsi" w:hAnsi="Calibri" w:cs="Calibri"/>
                <w:color w:val="000000"/>
                <w:sz w:val="18"/>
                <w:szCs w:val="20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63"/>
        <w:tblW w:w="14392" w:type="dxa"/>
        <w:tblLook w:val="04A0" w:firstRow="1" w:lastRow="0" w:firstColumn="1" w:lastColumn="0" w:noHBand="0" w:noVBand="1"/>
      </w:tblPr>
      <w:tblGrid>
        <w:gridCol w:w="14392"/>
      </w:tblGrid>
      <w:tr w:rsidR="007333D7" w:rsidTr="007333D7">
        <w:trPr>
          <w:trHeight w:val="385"/>
        </w:trPr>
        <w:tc>
          <w:tcPr>
            <w:tcW w:w="14392" w:type="dxa"/>
          </w:tcPr>
          <w:p w:rsidR="007333D7" w:rsidRPr="00831234" w:rsidRDefault="007333D7" w:rsidP="007333D7">
            <w:pP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831234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Additional Supporting Information</w:t>
            </w:r>
            <w: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 – Continuation Sheet</w:t>
            </w:r>
          </w:p>
        </w:tc>
      </w:tr>
      <w:tr w:rsidR="007333D7" w:rsidTr="007333D7">
        <w:trPr>
          <w:trHeight w:val="3595"/>
        </w:trPr>
        <w:tc>
          <w:tcPr>
            <w:tcW w:w="14392" w:type="dxa"/>
          </w:tcPr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333D7" w:rsidRDefault="007333D7" w:rsidP="007333D7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127027" w:rsidRDefault="00127027" w:rsidP="00346E77">
      <w:pPr>
        <w:rPr>
          <w:rFonts w:ascii="Arial" w:hAnsi="Arial" w:cs="Arial"/>
          <w:b/>
          <w:color w:val="000000"/>
          <w:sz w:val="32"/>
          <w:szCs w:val="32"/>
        </w:rPr>
      </w:pPr>
    </w:p>
    <w:sectPr w:rsidR="00127027" w:rsidSect="0012702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39" w:rsidRDefault="002C7439" w:rsidP="004E3ABE">
      <w:r>
        <w:separator/>
      </w:r>
    </w:p>
  </w:endnote>
  <w:endnote w:type="continuationSeparator" w:id="0">
    <w:p w:rsidR="002C7439" w:rsidRDefault="002C7439" w:rsidP="004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39" w:rsidRDefault="002C7439" w:rsidP="004E3ABE">
      <w:r>
        <w:separator/>
      </w:r>
    </w:p>
  </w:footnote>
  <w:footnote w:type="continuationSeparator" w:id="0">
    <w:p w:rsidR="002C7439" w:rsidRDefault="002C7439" w:rsidP="004E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BE" w:rsidRDefault="001870F9" w:rsidP="004E3ABE">
    <w:pPr>
      <w:pStyle w:val="Header"/>
      <w:jc w:val="center"/>
    </w:pPr>
    <w:r w:rsidRPr="001870F9"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3C056F20" wp14:editId="3784FD8F">
          <wp:simplePos x="0" y="0"/>
          <wp:positionH relativeFrom="column">
            <wp:posOffset>7134225</wp:posOffset>
          </wp:positionH>
          <wp:positionV relativeFrom="paragraph">
            <wp:posOffset>58420</wp:posOffset>
          </wp:positionV>
          <wp:extent cx="809625" cy="501650"/>
          <wp:effectExtent l="0" t="0" r="9525" b="0"/>
          <wp:wrapTight wrapText="bothSides">
            <wp:wrapPolygon edited="0">
              <wp:start x="0" y="0"/>
              <wp:lineTo x="0" y="20506"/>
              <wp:lineTo x="21346" y="20506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0F9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6170D57B" wp14:editId="40BABCB4">
          <wp:simplePos x="0" y="0"/>
          <wp:positionH relativeFrom="column">
            <wp:posOffset>770890</wp:posOffset>
          </wp:positionH>
          <wp:positionV relativeFrom="paragraph">
            <wp:posOffset>45720</wp:posOffset>
          </wp:positionV>
          <wp:extent cx="919480" cy="452755"/>
          <wp:effectExtent l="0" t="0" r="0" b="4445"/>
          <wp:wrapTight wrapText="bothSides">
            <wp:wrapPolygon edited="0">
              <wp:start x="0" y="0"/>
              <wp:lineTo x="0" y="20903"/>
              <wp:lineTo x="21033" y="20903"/>
              <wp:lineTo x="210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E62A3E" wp14:editId="56EF7918">
          <wp:extent cx="561975" cy="561975"/>
          <wp:effectExtent l="0" t="0" r="9525" b="9525"/>
          <wp:docPr id="3" name="Picture 3" descr="C:\Users\chellumr\Desktop\2007fci_logo_positiv_260303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llumr\Desktop\2007fci_logo_positiv_260303-300x3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70F9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22600381" wp14:editId="58734148">
          <wp:simplePos x="0" y="0"/>
          <wp:positionH relativeFrom="column">
            <wp:posOffset>3676650</wp:posOffset>
          </wp:positionH>
          <wp:positionV relativeFrom="paragraph">
            <wp:posOffset>-324485</wp:posOffset>
          </wp:positionV>
          <wp:extent cx="1238250" cy="617220"/>
          <wp:effectExtent l="0" t="0" r="0" b="0"/>
          <wp:wrapTight wrapText="bothSides">
            <wp:wrapPolygon edited="0">
              <wp:start x="0" y="0"/>
              <wp:lineTo x="0" y="20667"/>
              <wp:lineTo x="21268" y="20667"/>
              <wp:lineTo x="2126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ABE" w:rsidRPr="001870F9">
      <w:rPr>
        <w:sz w:val="40"/>
      </w:rPr>
      <w:ptab w:relativeTo="margin" w:alignment="center" w:leader="none"/>
    </w:r>
    <w:r w:rsidR="004E3ABE" w:rsidRPr="001870F9">
      <w:rPr>
        <w:sz w:val="40"/>
      </w:rPr>
      <w:t xml:space="preserve">Team GB Europa Cup </w:t>
    </w:r>
    <w:r w:rsidR="00966C2D" w:rsidRPr="001870F9">
      <w:rPr>
        <w:sz w:val="40"/>
      </w:rPr>
      <w:t xml:space="preserve">Selection </w:t>
    </w:r>
    <w:r w:rsidR="004E3ABE" w:rsidRPr="001870F9">
      <w:rPr>
        <w:sz w:val="40"/>
      </w:rPr>
      <w:t>Application</w:t>
    </w:r>
    <w:r w:rsidR="009E22F2" w:rsidRPr="001870F9">
      <w:rPr>
        <w:sz w:val="40"/>
      </w:rPr>
      <w:t xml:space="preserve"> Form</w:t>
    </w:r>
    <w:r w:rsidR="004E3ABE" w:rsidRPr="001870F9">
      <w:rPr>
        <w:sz w:val="40"/>
      </w:rPr>
      <w:ptab w:relativeTo="margin" w:alignment="right" w:leader="none"/>
    </w:r>
    <w:r w:rsidR="004E3ABE">
      <w:rPr>
        <w:noProof/>
      </w:rPr>
      <w:drawing>
        <wp:inline distT="0" distB="0" distL="0" distR="0" wp14:anchorId="6DA618F6" wp14:editId="1818835D">
          <wp:extent cx="561975" cy="561975"/>
          <wp:effectExtent l="0" t="0" r="9525" b="9525"/>
          <wp:docPr id="1" name="Picture 1" descr="C:\Users\chellumr\Desktop\2007fci_logo_positiv_260303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llumr\Desktop\2007fci_logo_positiv_260303-300x30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BE"/>
    <w:rsid w:val="00082324"/>
    <w:rsid w:val="000C12A3"/>
    <w:rsid w:val="000D6C8F"/>
    <w:rsid w:val="000E402C"/>
    <w:rsid w:val="000F2394"/>
    <w:rsid w:val="00127027"/>
    <w:rsid w:val="001870F9"/>
    <w:rsid w:val="001C755C"/>
    <w:rsid w:val="002C7439"/>
    <w:rsid w:val="002D650F"/>
    <w:rsid w:val="002E0023"/>
    <w:rsid w:val="003030ED"/>
    <w:rsid w:val="00303310"/>
    <w:rsid w:val="00333DFB"/>
    <w:rsid w:val="00346E77"/>
    <w:rsid w:val="003B5218"/>
    <w:rsid w:val="00425A0E"/>
    <w:rsid w:val="004C6047"/>
    <w:rsid w:val="004E3ABE"/>
    <w:rsid w:val="00515B51"/>
    <w:rsid w:val="00541256"/>
    <w:rsid w:val="006A6ACA"/>
    <w:rsid w:val="00727D24"/>
    <w:rsid w:val="007333D7"/>
    <w:rsid w:val="007A5DAC"/>
    <w:rsid w:val="00803E40"/>
    <w:rsid w:val="00831234"/>
    <w:rsid w:val="0085519F"/>
    <w:rsid w:val="00863E99"/>
    <w:rsid w:val="00882E83"/>
    <w:rsid w:val="008F4932"/>
    <w:rsid w:val="00966C2D"/>
    <w:rsid w:val="0098612F"/>
    <w:rsid w:val="009B2CDA"/>
    <w:rsid w:val="009E22F2"/>
    <w:rsid w:val="00AA302D"/>
    <w:rsid w:val="00B52AFC"/>
    <w:rsid w:val="00B96DF5"/>
    <w:rsid w:val="00CC40BB"/>
    <w:rsid w:val="00CC5311"/>
    <w:rsid w:val="00D25AE7"/>
    <w:rsid w:val="00D36D72"/>
    <w:rsid w:val="00D53131"/>
    <w:rsid w:val="00E13211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9848936-2138-46AC-96F1-753FAEC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BE"/>
  </w:style>
  <w:style w:type="paragraph" w:styleId="Footer">
    <w:name w:val="footer"/>
    <w:basedOn w:val="Normal"/>
    <w:link w:val="FooterChar"/>
    <w:uiPriority w:val="99"/>
    <w:unhideWhenUsed/>
    <w:rsid w:val="004E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BE"/>
  </w:style>
  <w:style w:type="paragraph" w:styleId="BalloonText">
    <w:name w:val="Balloon Text"/>
    <w:basedOn w:val="Normal"/>
    <w:link w:val="BalloonTextChar"/>
    <w:uiPriority w:val="99"/>
    <w:semiHidden/>
    <w:unhideWhenUsed/>
    <w:rsid w:val="004E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BE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rsid w:val="004E3ABE"/>
    <w:pPr>
      <w:widowControl w:val="0"/>
      <w:autoSpaceDE w:val="0"/>
      <w:autoSpaceDN w:val="0"/>
      <w:adjustRightInd w:val="0"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803E40"/>
    <w:rPr>
      <w:color w:val="0000FF" w:themeColor="hyperlink"/>
      <w:u w:val="single"/>
    </w:rPr>
  </w:style>
  <w:style w:type="paragraph" w:customStyle="1" w:styleId="Default">
    <w:name w:val="Default"/>
    <w:rsid w:val="00303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50F"/>
    <w:pPr>
      <w:ind w:left="720"/>
      <w:contextualSpacing/>
    </w:pPr>
  </w:style>
  <w:style w:type="table" w:styleId="TableGrid">
    <w:name w:val="Table Grid"/>
    <w:basedOn w:val="TableNormal"/>
    <w:uiPriority w:val="59"/>
    <w:rsid w:val="0083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zellven@hotma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Chellumbrun</dc:creator>
  <cp:lastModifiedBy>MCCORMACK Heather</cp:lastModifiedBy>
  <cp:revision>2</cp:revision>
  <dcterms:created xsi:type="dcterms:W3CDTF">2018-06-28T10:04:00Z</dcterms:created>
  <dcterms:modified xsi:type="dcterms:W3CDTF">2018-06-28T10:04:00Z</dcterms:modified>
</cp:coreProperties>
</file>