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9A" w:rsidRDefault="00C13D9A" w:rsidP="00C13D9A">
      <w:pPr>
        <w:pStyle w:val="FreeForm"/>
        <w:spacing w:line="260" w:lineRule="atLeast"/>
        <w:jc w:val="both"/>
        <w:rPr>
          <w:rFonts w:ascii="Times New Roman Bold" w:hAnsi="Times New Roman Bold"/>
          <w:u w:val="single" w:color="000000"/>
        </w:rPr>
      </w:pPr>
      <w:bookmarkStart w:id="0" w:name="_GoBack"/>
      <w:bookmarkEnd w:id="0"/>
      <w:r>
        <w:rPr>
          <w:rFonts w:ascii="Times New Roman Bold" w:hAnsi="Times New Roman Bold"/>
          <w:u w:val="single" w:color="000000"/>
        </w:rPr>
        <w:t>CRITERIA FOR INCLUSION ON JUDGES LIST</w:t>
      </w:r>
    </w:p>
    <w:p w:rsidR="00C13D9A" w:rsidRDefault="00C13D9A" w:rsidP="00C13D9A">
      <w:pPr>
        <w:pStyle w:val="FreeForm"/>
        <w:spacing w:line="260" w:lineRule="atLeast"/>
        <w:jc w:val="both"/>
        <w:rPr>
          <w:rFonts w:ascii="Times New Roman Bold" w:hAnsi="Times New Roman Bold"/>
          <w:u w:val="single" w:color="000000"/>
        </w:rPr>
      </w:pPr>
    </w:p>
    <w:p w:rsidR="00C13D9A" w:rsidRDefault="00C13D9A" w:rsidP="00C13D9A">
      <w:pPr>
        <w:pStyle w:val="FreeForm"/>
        <w:spacing w:line="260" w:lineRule="atLeast"/>
        <w:jc w:val="both"/>
        <w:rPr>
          <w:rFonts w:ascii="Georgia" w:hAnsi="Georgia"/>
          <w:u w:color="000000"/>
        </w:rPr>
      </w:pPr>
      <w:r w:rsidRPr="002C715D">
        <w:rPr>
          <w:rFonts w:ascii="Georgia" w:hAnsi="Georgia"/>
          <w:u w:color="000000"/>
        </w:rPr>
        <w:t>PROVISOS</w:t>
      </w:r>
    </w:p>
    <w:p w:rsidR="00C13D9A" w:rsidRPr="002C715D" w:rsidRDefault="00C13D9A" w:rsidP="00C13D9A">
      <w:pPr>
        <w:pStyle w:val="FreeForm"/>
        <w:spacing w:line="260" w:lineRule="atLeast"/>
        <w:jc w:val="both"/>
        <w:rPr>
          <w:rFonts w:ascii="Georgia" w:hAnsi="Georgia"/>
          <w:u w:color="000000"/>
        </w:rPr>
      </w:pPr>
    </w:p>
    <w:p w:rsidR="00C13D9A" w:rsidRPr="002C715D" w:rsidRDefault="00C13D9A" w:rsidP="00C13D9A">
      <w:pPr>
        <w:pStyle w:val="FreeForm"/>
        <w:numPr>
          <w:ilvl w:val="0"/>
          <w:numId w:val="1"/>
        </w:numPr>
        <w:spacing w:line="260" w:lineRule="atLeast"/>
        <w:ind w:hanging="180"/>
        <w:jc w:val="both"/>
        <w:rPr>
          <w:rFonts w:ascii="Georgia" w:hAnsi="Georgia"/>
          <w:position w:val="-2"/>
          <w:u w:color="000000"/>
        </w:rPr>
      </w:pPr>
      <w:r w:rsidRPr="002C715D">
        <w:rPr>
          <w:rFonts w:ascii="Georgia" w:hAnsi="Georgia"/>
          <w:u w:color="000000"/>
        </w:rPr>
        <w:t xml:space="preserve">A condition of an applicant’s inclusion in the Club’s list of Judges is that the applicant agrees to write a critique on their judging of the Breed </w:t>
      </w:r>
      <w:r>
        <w:rPr>
          <w:rFonts w:ascii="Georgia" w:hAnsi="Georgia"/>
          <w:u w:color="000000"/>
        </w:rPr>
        <w:t>and submit</w:t>
      </w:r>
      <w:r w:rsidRPr="002C715D">
        <w:rPr>
          <w:rFonts w:ascii="Georgia" w:hAnsi="Georgia"/>
          <w:u w:color="000000"/>
        </w:rPr>
        <w:t xml:space="preserve"> it to the canine press within the required time limit.</w:t>
      </w:r>
    </w:p>
    <w:p w:rsidR="00C13D9A" w:rsidRPr="002C715D" w:rsidRDefault="00C13D9A" w:rsidP="00C13D9A">
      <w:pPr>
        <w:pStyle w:val="FreeForm"/>
        <w:spacing w:line="260" w:lineRule="atLeast"/>
        <w:jc w:val="both"/>
        <w:rPr>
          <w:rFonts w:ascii="Georgia" w:hAnsi="Georgia"/>
          <w:u w:color="000000"/>
        </w:rPr>
      </w:pPr>
    </w:p>
    <w:p w:rsidR="00C13D9A" w:rsidRPr="002C715D" w:rsidRDefault="00C13D9A" w:rsidP="00C13D9A">
      <w:pPr>
        <w:pStyle w:val="FreeForm"/>
        <w:numPr>
          <w:ilvl w:val="0"/>
          <w:numId w:val="1"/>
        </w:numPr>
        <w:spacing w:line="260" w:lineRule="atLeast"/>
        <w:ind w:hanging="180"/>
        <w:jc w:val="both"/>
        <w:rPr>
          <w:rFonts w:ascii="Georgia" w:hAnsi="Georgia"/>
          <w:position w:val="-2"/>
          <w:u w:color="000000"/>
        </w:rPr>
      </w:pPr>
      <w:r w:rsidRPr="002C715D">
        <w:rPr>
          <w:rFonts w:ascii="Georgia" w:hAnsi="Georgia"/>
          <w:u w:color="000000"/>
        </w:rPr>
        <w:t>It is expected that an applicant’s completed judging appointments will have covered a wide geographical spread.</w:t>
      </w:r>
    </w:p>
    <w:p w:rsidR="00C13D9A" w:rsidRPr="002C715D" w:rsidRDefault="00C13D9A" w:rsidP="00C13D9A">
      <w:pPr>
        <w:pStyle w:val="FreeForm"/>
        <w:spacing w:line="260" w:lineRule="atLeast"/>
        <w:jc w:val="both"/>
        <w:rPr>
          <w:rFonts w:ascii="Georgia" w:hAnsi="Georgia"/>
          <w:u w:color="000000"/>
        </w:rPr>
      </w:pPr>
    </w:p>
    <w:p w:rsidR="00C13D9A" w:rsidRPr="002C715D" w:rsidRDefault="00C13D9A" w:rsidP="00C13D9A">
      <w:pPr>
        <w:pStyle w:val="FreeForm"/>
        <w:numPr>
          <w:ilvl w:val="0"/>
          <w:numId w:val="1"/>
        </w:numPr>
        <w:spacing w:line="260" w:lineRule="atLeast"/>
        <w:ind w:hanging="180"/>
        <w:jc w:val="both"/>
        <w:rPr>
          <w:rFonts w:ascii="Georgia" w:hAnsi="Georgia"/>
          <w:position w:val="-2"/>
          <w:u w:color="000000"/>
        </w:rPr>
      </w:pPr>
      <w:r w:rsidRPr="002C715D">
        <w:rPr>
          <w:rFonts w:ascii="Georgia" w:hAnsi="Georgia"/>
          <w:u w:color="000000"/>
        </w:rPr>
        <w:t>The lists are only valid for a specific period and on expiry the Club will publish updated lists.</w:t>
      </w:r>
    </w:p>
    <w:p w:rsidR="00C13D9A" w:rsidRPr="002C715D" w:rsidRDefault="00C13D9A" w:rsidP="00C13D9A">
      <w:pPr>
        <w:pStyle w:val="FreeForm"/>
        <w:spacing w:line="260" w:lineRule="atLeast"/>
        <w:jc w:val="both"/>
        <w:rPr>
          <w:rFonts w:ascii="Georgia" w:hAnsi="Georgia"/>
          <w:u w:color="000000"/>
        </w:rPr>
      </w:pPr>
    </w:p>
    <w:p w:rsidR="00C13D9A" w:rsidRPr="002C0DA1" w:rsidRDefault="00C13D9A" w:rsidP="00C13D9A">
      <w:pPr>
        <w:pStyle w:val="FreeForm"/>
        <w:numPr>
          <w:ilvl w:val="0"/>
          <w:numId w:val="1"/>
        </w:numPr>
        <w:spacing w:line="260" w:lineRule="atLeast"/>
        <w:ind w:hanging="180"/>
        <w:jc w:val="both"/>
        <w:rPr>
          <w:rFonts w:ascii="Georgia" w:hAnsi="Georgia"/>
          <w:position w:val="-2"/>
          <w:u w:color="000000"/>
        </w:rPr>
      </w:pPr>
      <w:r w:rsidRPr="002C715D">
        <w:rPr>
          <w:rFonts w:ascii="Georgia" w:hAnsi="Georgia"/>
          <w:u w:color="000000"/>
        </w:rPr>
        <w:t>The Hungarian Vizsla Club Judges Sub-Committee alone shall decide which names will be included in the lists and although proposed judges may fulfil</w:t>
      </w:r>
      <w:r>
        <w:rPr>
          <w:rFonts w:ascii="Georgia" w:hAnsi="Georgia"/>
          <w:u w:color="000000"/>
        </w:rPr>
        <w:t>l</w:t>
      </w:r>
      <w:r w:rsidRPr="002C715D">
        <w:rPr>
          <w:rFonts w:ascii="Georgia" w:hAnsi="Georgia"/>
          <w:u w:color="000000"/>
        </w:rPr>
        <w:t xml:space="preserve"> the required criteria, this does not guarantee automatic inclusion in any of the Club’s lists.</w:t>
      </w:r>
    </w:p>
    <w:p w:rsidR="00C13D9A" w:rsidRPr="002C715D" w:rsidRDefault="00C13D9A" w:rsidP="00C13D9A">
      <w:pPr>
        <w:pStyle w:val="FreeForm"/>
        <w:numPr>
          <w:ilvl w:val="0"/>
          <w:numId w:val="1"/>
        </w:numPr>
        <w:spacing w:line="260" w:lineRule="atLeast"/>
        <w:ind w:hanging="180"/>
        <w:jc w:val="both"/>
        <w:rPr>
          <w:rFonts w:ascii="Georgia" w:hAnsi="Georgia"/>
          <w:position w:val="-2"/>
          <w:u w:color="000000"/>
        </w:rPr>
      </w:pPr>
    </w:p>
    <w:p w:rsidR="00C13D9A" w:rsidRDefault="00C13D9A" w:rsidP="00C13D9A">
      <w:pPr>
        <w:pStyle w:val="FreeForm"/>
        <w:spacing w:line="260" w:lineRule="atLeast"/>
        <w:jc w:val="both"/>
        <w:rPr>
          <w:rFonts w:ascii="Times New Roman" w:hAnsi="Times New Roman"/>
          <w:u w:color="000000"/>
        </w:rPr>
      </w:pPr>
    </w:p>
    <w:p w:rsidR="00C13D9A" w:rsidRPr="002C715D" w:rsidRDefault="00C13D9A" w:rsidP="00C13D9A">
      <w:pPr>
        <w:pStyle w:val="FreeForm"/>
        <w:spacing w:line="260" w:lineRule="atLeast"/>
        <w:jc w:val="both"/>
        <w:rPr>
          <w:rFonts w:ascii="Georgia" w:hAnsi="Georgia"/>
          <w:u w:val="single" w:color="000000"/>
        </w:rPr>
      </w:pPr>
      <w:r>
        <w:rPr>
          <w:rFonts w:ascii="Georgia" w:hAnsi="Georgia"/>
          <w:u w:val="single" w:color="000000"/>
        </w:rPr>
        <w:t>A1 LIST</w:t>
      </w:r>
    </w:p>
    <w:p w:rsidR="00C13D9A" w:rsidRDefault="00C13D9A" w:rsidP="00C13D9A">
      <w:pPr>
        <w:pStyle w:val="FreeForm"/>
        <w:spacing w:line="260" w:lineRule="atLeast"/>
        <w:jc w:val="both"/>
        <w:rPr>
          <w:rFonts w:ascii="Georgia" w:hAnsi="Georgia"/>
          <w:u w:color="000000"/>
        </w:rPr>
      </w:pPr>
      <w:r w:rsidRPr="002C715D">
        <w:rPr>
          <w:rFonts w:ascii="Georgia" w:hAnsi="Georgia"/>
          <w:u w:color="000000"/>
        </w:rPr>
        <w:t>Judges who have previously been approved by the Kennel Club to award Challenge Certificates in the Breed, have completed their first appointment and have the suppo</w:t>
      </w:r>
      <w:r>
        <w:rPr>
          <w:rFonts w:ascii="Georgia" w:hAnsi="Georgia"/>
          <w:u w:color="000000"/>
        </w:rPr>
        <w:t>rt of the Hungarian Vizsla Club</w:t>
      </w:r>
    </w:p>
    <w:p w:rsidR="00C13D9A" w:rsidRPr="002C715D" w:rsidRDefault="00C13D9A" w:rsidP="00C13D9A">
      <w:pPr>
        <w:pStyle w:val="FreeForm"/>
        <w:spacing w:line="260" w:lineRule="atLeast"/>
        <w:jc w:val="both"/>
        <w:rPr>
          <w:rFonts w:ascii="Georgia" w:hAnsi="Georgia"/>
          <w:u w:color="000000"/>
        </w:rPr>
      </w:pPr>
    </w:p>
    <w:p w:rsidR="00C13D9A" w:rsidRPr="002C715D" w:rsidRDefault="00C13D9A" w:rsidP="00C13D9A">
      <w:pPr>
        <w:pStyle w:val="FreeForm"/>
        <w:spacing w:line="260" w:lineRule="atLeast"/>
        <w:jc w:val="both"/>
        <w:rPr>
          <w:rFonts w:ascii="Georgia" w:hAnsi="Georgia"/>
          <w:u w:color="000000"/>
        </w:rPr>
      </w:pPr>
    </w:p>
    <w:p w:rsidR="00C13D9A" w:rsidRPr="002C715D" w:rsidRDefault="00C13D9A" w:rsidP="00C13D9A">
      <w:pPr>
        <w:pStyle w:val="FreeForm"/>
        <w:spacing w:line="260" w:lineRule="atLeast"/>
        <w:jc w:val="both"/>
        <w:rPr>
          <w:rFonts w:ascii="Georgia" w:hAnsi="Georgia"/>
          <w:u w:val="single" w:color="000000"/>
        </w:rPr>
      </w:pPr>
      <w:r>
        <w:rPr>
          <w:rFonts w:ascii="Georgia" w:hAnsi="Georgia"/>
          <w:u w:val="single" w:color="000000"/>
        </w:rPr>
        <w:t>A2 LIST</w:t>
      </w:r>
    </w:p>
    <w:p w:rsidR="00C13D9A" w:rsidRDefault="00C13D9A" w:rsidP="00C13D9A">
      <w:pPr>
        <w:pStyle w:val="FreeForm"/>
        <w:spacing w:line="260" w:lineRule="atLeast"/>
        <w:jc w:val="both"/>
        <w:rPr>
          <w:rFonts w:ascii="Georgia" w:hAnsi="Georgia"/>
          <w:u w:color="000000"/>
        </w:rPr>
      </w:pPr>
      <w:r w:rsidRPr="002C715D">
        <w:rPr>
          <w:rFonts w:ascii="Georgia" w:hAnsi="Georgia"/>
          <w:u w:color="000000"/>
        </w:rPr>
        <w:t>Judges who fulfil</w:t>
      </w:r>
      <w:r>
        <w:rPr>
          <w:rFonts w:ascii="Georgia" w:hAnsi="Georgia"/>
          <w:u w:color="000000"/>
        </w:rPr>
        <w:t>l</w:t>
      </w:r>
      <w:r w:rsidRPr="002C715D">
        <w:rPr>
          <w:rFonts w:ascii="Georgia" w:hAnsi="Georgia"/>
          <w:u w:color="000000"/>
        </w:rPr>
        <w:t xml:space="preserve"> all t</w:t>
      </w:r>
      <w:r>
        <w:rPr>
          <w:rFonts w:ascii="Georgia" w:hAnsi="Georgia"/>
          <w:u w:color="000000"/>
        </w:rPr>
        <w:t>he criteria of the ‘A3’ List,</w:t>
      </w:r>
      <w:r w:rsidRPr="002C715D">
        <w:rPr>
          <w:rFonts w:ascii="Georgia" w:hAnsi="Georgia"/>
          <w:u w:color="000000"/>
        </w:rPr>
        <w:t xml:space="preserve"> who have been assessed in accordance with the Kennel Club requirements and accepted by the Kennel Club for inclusion on an ‘A’ List</w:t>
      </w:r>
      <w:r>
        <w:rPr>
          <w:rFonts w:ascii="Georgia" w:hAnsi="Georgia"/>
          <w:u w:color="000000"/>
        </w:rPr>
        <w:t>,</w:t>
      </w:r>
      <w:r w:rsidRPr="002C715D">
        <w:rPr>
          <w:rFonts w:ascii="Georgia" w:hAnsi="Georgia"/>
          <w:u w:color="000000"/>
        </w:rPr>
        <w:t xml:space="preserve"> and have the suppo</w:t>
      </w:r>
      <w:r>
        <w:rPr>
          <w:rFonts w:ascii="Georgia" w:hAnsi="Georgia"/>
          <w:u w:color="000000"/>
        </w:rPr>
        <w:t>rt of the Hungarian Vizsla Club</w:t>
      </w:r>
    </w:p>
    <w:p w:rsidR="00C13D9A" w:rsidRDefault="00C13D9A" w:rsidP="00C13D9A">
      <w:pPr>
        <w:pStyle w:val="FreeForm"/>
        <w:spacing w:line="260" w:lineRule="atLeast"/>
        <w:jc w:val="both"/>
        <w:rPr>
          <w:rFonts w:ascii="Georgia" w:hAnsi="Georgia"/>
          <w:u w:color="000000"/>
        </w:rPr>
      </w:pPr>
    </w:p>
    <w:p w:rsidR="00C13D9A" w:rsidRPr="002C715D" w:rsidRDefault="00C13D9A" w:rsidP="00C13D9A">
      <w:pPr>
        <w:pStyle w:val="FreeForm"/>
        <w:spacing w:line="260" w:lineRule="atLeast"/>
        <w:jc w:val="both"/>
        <w:rPr>
          <w:rFonts w:ascii="Georgia" w:hAnsi="Georgia"/>
          <w:u w:color="000000"/>
        </w:rPr>
      </w:pPr>
    </w:p>
    <w:p w:rsidR="00C13D9A" w:rsidRDefault="00C13D9A" w:rsidP="00C13D9A">
      <w:pPr>
        <w:rPr>
          <w:rFonts w:ascii="Georgia" w:hAnsi="Georgia"/>
        </w:rPr>
      </w:pPr>
      <w:r w:rsidRPr="002C715D">
        <w:rPr>
          <w:rFonts w:ascii="Georgia" w:hAnsi="Georgia"/>
          <w:u w:val="single"/>
        </w:rPr>
        <w:t>A3 BREED SPECIALIST</w:t>
      </w:r>
      <w:r>
        <w:rPr>
          <w:rFonts w:ascii="Georgia" w:hAnsi="Georgia"/>
        </w:rPr>
        <w:t xml:space="preserve"> (Persons owning and showing Hungarian Vizsla and not passed by the KC to award CCs in any other breed)</w:t>
      </w:r>
    </w:p>
    <w:p w:rsidR="00C13D9A" w:rsidRDefault="00C13D9A" w:rsidP="00C13D9A">
      <w:pPr>
        <w:rPr>
          <w:rFonts w:ascii="Georgia" w:hAnsi="Georgia"/>
        </w:rPr>
      </w:pPr>
    </w:p>
    <w:p w:rsidR="00C13D9A" w:rsidRPr="000166AB" w:rsidRDefault="00C13D9A" w:rsidP="00C13D9A">
      <w:pPr>
        <w:rPr>
          <w:rFonts w:ascii="Georgia" w:hAnsi="Georgia"/>
        </w:rPr>
      </w:pPr>
      <w:r w:rsidRPr="000166AB">
        <w:rPr>
          <w:rFonts w:ascii="Georgia" w:hAnsi="Georgia"/>
        </w:rPr>
        <w:t>a.</w:t>
      </w:r>
      <w:r>
        <w:rPr>
          <w:rFonts w:ascii="Georgia" w:hAnsi="Georgia"/>
        </w:rPr>
        <w:t xml:space="preserve"> </w:t>
      </w:r>
      <w:r w:rsidRPr="000166AB">
        <w:rPr>
          <w:rFonts w:ascii="Georgia" w:hAnsi="Georgia"/>
        </w:rPr>
        <w:t xml:space="preserve"> Minimum of seven years judging experience in the breed and have the support of the Hungarian Vizsla Club.</w:t>
      </w:r>
    </w:p>
    <w:p w:rsidR="00C13D9A" w:rsidRPr="000166AB" w:rsidRDefault="00C13D9A" w:rsidP="00C13D9A">
      <w:pPr>
        <w:rPr>
          <w:rFonts w:ascii="Georgia" w:hAnsi="Georgia"/>
        </w:rPr>
      </w:pPr>
      <w:r w:rsidRPr="000166AB">
        <w:rPr>
          <w:rFonts w:ascii="Georgia" w:hAnsi="Georgia"/>
        </w:rPr>
        <w:t>b.</w:t>
      </w:r>
      <w:r>
        <w:rPr>
          <w:rFonts w:ascii="Georgia" w:hAnsi="Georgia"/>
        </w:rPr>
        <w:t xml:space="preserve">  </w:t>
      </w:r>
      <w:r w:rsidRPr="000166AB">
        <w:rPr>
          <w:rFonts w:ascii="Georgia" w:hAnsi="Georgia"/>
        </w:rPr>
        <w:t>To have judged at a Breed club open show, Breed club special awards classes at a Breed club show or a championship show where CCs</w:t>
      </w:r>
      <w:r>
        <w:rPr>
          <w:rFonts w:ascii="Georgia" w:hAnsi="Georgia"/>
        </w:rPr>
        <w:t xml:space="preserve"> are not on offer for the Breed, and </w:t>
      </w:r>
      <w:r w:rsidRPr="000166AB">
        <w:rPr>
          <w:rFonts w:ascii="Georgia" w:hAnsi="Georgia"/>
        </w:rPr>
        <w:t>where in all cas</w:t>
      </w:r>
      <w:r>
        <w:rPr>
          <w:rFonts w:ascii="Georgia" w:hAnsi="Georgia"/>
        </w:rPr>
        <w:t>es a minimum of 30 dogs</w:t>
      </w:r>
      <w:r w:rsidRPr="000166AB">
        <w:rPr>
          <w:rFonts w:ascii="Georgia" w:hAnsi="Georgia"/>
        </w:rPr>
        <w:t xml:space="preserve"> </w:t>
      </w:r>
      <w:r>
        <w:rPr>
          <w:rFonts w:ascii="Georgia" w:hAnsi="Georgia"/>
        </w:rPr>
        <w:t xml:space="preserve">on the day </w:t>
      </w:r>
      <w:r w:rsidRPr="000166AB">
        <w:rPr>
          <w:rFonts w:ascii="Georgia" w:hAnsi="Georgia"/>
        </w:rPr>
        <w:t>are judged</w:t>
      </w:r>
    </w:p>
    <w:p w:rsidR="00C13D9A" w:rsidRPr="000166AB" w:rsidRDefault="00C13D9A" w:rsidP="00C13D9A">
      <w:pPr>
        <w:rPr>
          <w:rFonts w:ascii="Georgia" w:hAnsi="Georgia"/>
        </w:rPr>
      </w:pPr>
      <w:r w:rsidRPr="000166AB">
        <w:rPr>
          <w:rFonts w:ascii="Georgia" w:hAnsi="Georgia"/>
        </w:rPr>
        <w:t xml:space="preserve">c. </w:t>
      </w:r>
      <w:r>
        <w:rPr>
          <w:rFonts w:ascii="Georgia" w:hAnsi="Georgia"/>
        </w:rPr>
        <w:t xml:space="preserve"> </w:t>
      </w:r>
      <w:r w:rsidRPr="000166AB">
        <w:rPr>
          <w:rFonts w:ascii="Georgia" w:hAnsi="Georgia"/>
        </w:rPr>
        <w:t xml:space="preserve">To have judged a minimum of 110 dogs overall </w:t>
      </w:r>
    </w:p>
    <w:p w:rsidR="00C13D9A" w:rsidRPr="000166AB" w:rsidRDefault="00C13D9A" w:rsidP="00C13D9A">
      <w:pPr>
        <w:rPr>
          <w:rFonts w:ascii="Georgia" w:hAnsi="Georgia"/>
        </w:rPr>
      </w:pPr>
      <w:r w:rsidRPr="000166AB">
        <w:rPr>
          <w:rFonts w:ascii="Georgia" w:hAnsi="Georgia"/>
        </w:rPr>
        <w:t>d.</w:t>
      </w:r>
      <w:r>
        <w:rPr>
          <w:rFonts w:ascii="Georgia" w:hAnsi="Georgia"/>
        </w:rPr>
        <w:t xml:space="preserve"> </w:t>
      </w:r>
      <w:r w:rsidRPr="000166AB">
        <w:rPr>
          <w:rFonts w:ascii="Georgia" w:hAnsi="Georgia"/>
        </w:rPr>
        <w:t xml:space="preserve"> To have attended a seminar given by a Kennel Club Accredited Trainer, and passed the relevant examination, on Kennel Club Regulations and Judging Procedures </w:t>
      </w:r>
    </w:p>
    <w:p w:rsidR="00C13D9A" w:rsidRPr="000166AB" w:rsidRDefault="00C13D9A" w:rsidP="00C13D9A">
      <w:pPr>
        <w:rPr>
          <w:rFonts w:ascii="Georgia" w:hAnsi="Georgia"/>
        </w:rPr>
      </w:pPr>
      <w:r w:rsidRPr="000166AB">
        <w:rPr>
          <w:rFonts w:ascii="Georgia" w:hAnsi="Georgia"/>
        </w:rPr>
        <w:t>e.</w:t>
      </w:r>
      <w:r>
        <w:rPr>
          <w:rFonts w:ascii="Georgia" w:hAnsi="Georgia"/>
        </w:rPr>
        <w:t xml:space="preserve"> </w:t>
      </w:r>
      <w:r w:rsidRPr="000166AB">
        <w:rPr>
          <w:rFonts w:ascii="Georgia" w:hAnsi="Georgia"/>
        </w:rPr>
        <w:t xml:space="preserve"> To have attended a seminar given by a Kennel Club Accredited Trainer on Conformation and Movement </w:t>
      </w:r>
    </w:p>
    <w:p w:rsidR="00C13D9A" w:rsidRPr="000166AB" w:rsidRDefault="00C13D9A" w:rsidP="00C13D9A">
      <w:pPr>
        <w:rPr>
          <w:rFonts w:ascii="Georgia" w:hAnsi="Georgia"/>
        </w:rPr>
      </w:pPr>
      <w:r w:rsidRPr="000166AB">
        <w:rPr>
          <w:rFonts w:ascii="Georgia" w:hAnsi="Georgia"/>
        </w:rPr>
        <w:t xml:space="preserve">f. </w:t>
      </w:r>
      <w:r>
        <w:rPr>
          <w:rFonts w:ascii="Georgia" w:hAnsi="Georgia"/>
        </w:rPr>
        <w:t xml:space="preserve"> </w:t>
      </w:r>
      <w:r w:rsidRPr="000166AB">
        <w:rPr>
          <w:rFonts w:ascii="Georgia" w:hAnsi="Georgia"/>
        </w:rPr>
        <w:t xml:space="preserve">To have attended a Points of the Dog Assessment conducted by a Kennel Club Accredited Trainer and passed the assessment. </w:t>
      </w:r>
    </w:p>
    <w:p w:rsidR="00C13D9A" w:rsidRPr="00C13D9A" w:rsidRDefault="00C13D9A" w:rsidP="00C13D9A">
      <w:pPr>
        <w:shd w:val="clear" w:color="auto" w:fill="FFFFFF"/>
        <w:rPr>
          <w:rFonts w:ascii="Arial" w:hAnsi="Arial" w:cs="Arial"/>
          <w:color w:val="222222"/>
        </w:rPr>
      </w:pPr>
      <w:r w:rsidRPr="000166AB">
        <w:rPr>
          <w:rFonts w:ascii="Georgia" w:hAnsi="Georgia"/>
        </w:rPr>
        <w:t>g.</w:t>
      </w:r>
      <w:r>
        <w:rPr>
          <w:rFonts w:ascii="Georgia" w:hAnsi="Georgia" w:cs="Arial"/>
          <w:color w:val="222222"/>
          <w:sz w:val="19"/>
          <w:szCs w:val="19"/>
        </w:rPr>
        <w:t xml:space="preserve">  </w:t>
      </w:r>
      <w:r w:rsidRPr="00FA7FA7">
        <w:rPr>
          <w:rFonts w:ascii="Georgia" w:hAnsi="Georgia" w:cs="Arial"/>
          <w:color w:val="222222"/>
        </w:rPr>
        <w:t xml:space="preserve">To have attended at least one Breed Specific Seminar run in accordance with the relevant Kennel Club Code of Best Practice and run by the Hungarian Vizsla Club or Hungarian Vizsla Society, or another club in conjunction with </w:t>
      </w:r>
      <w:r>
        <w:rPr>
          <w:rFonts w:ascii="Georgia" w:hAnsi="Georgia" w:cs="Arial"/>
          <w:color w:val="222222"/>
        </w:rPr>
        <w:t xml:space="preserve">either of </w:t>
      </w:r>
      <w:r w:rsidRPr="00FA7FA7">
        <w:rPr>
          <w:rFonts w:ascii="Georgia" w:hAnsi="Georgia" w:cs="Arial"/>
          <w:color w:val="222222"/>
        </w:rPr>
        <w:t xml:space="preserve">the </w:t>
      </w:r>
      <w:r>
        <w:rPr>
          <w:rFonts w:ascii="Georgia" w:hAnsi="Georgia" w:cs="Arial"/>
          <w:color w:val="222222"/>
        </w:rPr>
        <w:t xml:space="preserve">two </w:t>
      </w:r>
      <w:r>
        <w:rPr>
          <w:rFonts w:ascii="Georgia" w:hAnsi="Georgia" w:cs="Arial"/>
          <w:color w:val="222222"/>
        </w:rPr>
        <w:lastRenderedPageBreak/>
        <w:t>aforesaid</w:t>
      </w:r>
      <w:r w:rsidRPr="00FA7FA7">
        <w:rPr>
          <w:rFonts w:ascii="Georgia" w:hAnsi="Georgia" w:cs="Arial"/>
          <w:color w:val="222222"/>
        </w:rPr>
        <w:t xml:space="preserve"> registered Breed clubs, and to have  passed an examination and/or assessment where applicable</w:t>
      </w:r>
    </w:p>
    <w:p w:rsidR="00C13D9A" w:rsidRPr="000166AB" w:rsidRDefault="00C13D9A" w:rsidP="00C13D9A">
      <w:pPr>
        <w:rPr>
          <w:rFonts w:ascii="Georgia" w:hAnsi="Georgia"/>
        </w:rPr>
      </w:pPr>
      <w:r w:rsidRPr="000166AB">
        <w:rPr>
          <w:rFonts w:ascii="Georgia" w:hAnsi="Georgia"/>
        </w:rPr>
        <w:t xml:space="preserve">h. </w:t>
      </w:r>
      <w:r>
        <w:rPr>
          <w:rFonts w:ascii="Georgia" w:hAnsi="Georgia"/>
        </w:rPr>
        <w:t xml:space="preserve"> </w:t>
      </w:r>
      <w:r w:rsidRPr="000166AB">
        <w:rPr>
          <w:rFonts w:ascii="Georgia" w:hAnsi="Georgia"/>
        </w:rPr>
        <w:t xml:space="preserve">To have bred and/or owned a minimum of three dogs when they obtained their first entry in the Kennel Club Stud Book (save in exceptional circumstances) </w:t>
      </w:r>
    </w:p>
    <w:p w:rsidR="00C13D9A" w:rsidRPr="000166AB" w:rsidRDefault="00C13D9A" w:rsidP="00C13D9A">
      <w:pPr>
        <w:rPr>
          <w:rFonts w:ascii="Georgia" w:hAnsi="Georgia"/>
        </w:rPr>
      </w:pPr>
      <w:r w:rsidRPr="000166AB">
        <w:rPr>
          <w:rFonts w:ascii="Georgia" w:hAnsi="Georgia"/>
        </w:rPr>
        <w:t xml:space="preserve">i. </w:t>
      </w:r>
      <w:r>
        <w:rPr>
          <w:rFonts w:ascii="Georgia" w:hAnsi="Georgia"/>
        </w:rPr>
        <w:t xml:space="preserve"> </w:t>
      </w:r>
      <w:r w:rsidRPr="000166AB">
        <w:rPr>
          <w:rFonts w:ascii="Georgia" w:hAnsi="Georgia"/>
        </w:rPr>
        <w:t xml:space="preserve">To have stewarded at 12 Shows. </w:t>
      </w:r>
    </w:p>
    <w:p w:rsidR="00C13D9A" w:rsidRDefault="00C13D9A" w:rsidP="00C13D9A">
      <w:pPr>
        <w:rPr>
          <w:rFonts w:ascii="Georgia" w:hAnsi="Georgia"/>
        </w:rPr>
      </w:pPr>
      <w:r w:rsidRPr="000166AB">
        <w:rPr>
          <w:rFonts w:ascii="Georgia" w:hAnsi="Georgia"/>
        </w:rPr>
        <w:t>j.</w:t>
      </w:r>
      <w:r>
        <w:rPr>
          <w:rFonts w:ascii="Georgia" w:hAnsi="Georgia"/>
        </w:rPr>
        <w:t xml:space="preserve"> </w:t>
      </w:r>
      <w:r w:rsidRPr="000166AB">
        <w:rPr>
          <w:rFonts w:ascii="Georgia" w:hAnsi="Georgia"/>
        </w:rPr>
        <w:t xml:space="preserve"> To have attended an Open Field Trial or an Open Gundog Test (GWT) for an HPR Breed</w:t>
      </w:r>
    </w:p>
    <w:p w:rsidR="00C20FC1" w:rsidRPr="00C20FC1" w:rsidRDefault="0050099C" w:rsidP="00C20FC1">
      <w:pPr>
        <w:rPr>
          <w:rFonts w:ascii="Georgia" w:hAnsi="Georgia" w:cs="Arial"/>
        </w:rPr>
      </w:pPr>
      <w:r>
        <w:rPr>
          <w:rFonts w:ascii="Georgia" w:hAnsi="Georgia"/>
        </w:rPr>
        <w:t xml:space="preserve">k. </w:t>
      </w:r>
      <w:r w:rsidR="005D7222">
        <w:rPr>
          <w:rFonts w:ascii="Georgia" w:hAnsi="Georgia" w:cs="Arial"/>
        </w:rPr>
        <w:t>A</w:t>
      </w:r>
      <w:r w:rsidR="00C20FC1" w:rsidRPr="00C20FC1">
        <w:rPr>
          <w:rFonts w:ascii="Georgia" w:hAnsi="Georgia" w:cs="Arial"/>
        </w:rPr>
        <w:t>ble to confirm that</w:t>
      </w:r>
      <w:r w:rsidR="005D7222">
        <w:rPr>
          <w:rFonts w:ascii="Georgia" w:hAnsi="Georgia" w:cs="Arial"/>
        </w:rPr>
        <w:t>,</w:t>
      </w:r>
      <w:r w:rsidR="005D7222">
        <w:rPr>
          <w:rFonts w:ascii="Georgia" w:hAnsi="Georgia"/>
        </w:rPr>
        <w:t xml:space="preserve"> </w:t>
      </w:r>
      <w:r w:rsidR="005D7222">
        <w:rPr>
          <w:rFonts w:ascii="Georgia" w:hAnsi="Georgia" w:cs="Arial"/>
        </w:rPr>
        <w:t>where applicable,</w:t>
      </w:r>
      <w:r w:rsidR="00C20FC1" w:rsidRPr="00C20FC1">
        <w:rPr>
          <w:rFonts w:ascii="Georgia" w:hAnsi="Georgia" w:cs="Arial"/>
        </w:rPr>
        <w:t xml:space="preserve"> you comply with the requirements of the Judges Competency Framework </w:t>
      </w:r>
    </w:p>
    <w:p w:rsidR="0050099C" w:rsidRPr="00C20FC1" w:rsidRDefault="0050099C" w:rsidP="00C13D9A">
      <w:pPr>
        <w:rPr>
          <w:rFonts w:ascii="Georgia" w:hAnsi="Georgia"/>
        </w:rPr>
      </w:pPr>
    </w:p>
    <w:p w:rsidR="00C13D9A" w:rsidRPr="000166AB" w:rsidRDefault="00C13D9A" w:rsidP="00C13D9A">
      <w:pPr>
        <w:rPr>
          <w:rFonts w:ascii="Georgia" w:hAnsi="Georgia"/>
        </w:rPr>
      </w:pPr>
      <w:r w:rsidRPr="000166AB">
        <w:rPr>
          <w:rFonts w:ascii="Georgia" w:hAnsi="Georgia"/>
        </w:rPr>
        <w:t xml:space="preserve"> </w:t>
      </w:r>
    </w:p>
    <w:p w:rsidR="00C13D9A" w:rsidRDefault="00C13D9A" w:rsidP="00C13D9A">
      <w:pPr>
        <w:rPr>
          <w:rFonts w:ascii="Georgia" w:hAnsi="Georgia"/>
        </w:rPr>
      </w:pPr>
      <w:r w:rsidRPr="007B38C7">
        <w:rPr>
          <w:rFonts w:ascii="Georgia" w:hAnsi="Georgia"/>
          <w:u w:val="single"/>
        </w:rPr>
        <w:t>A3 NON-BREED SPECIALIST</w:t>
      </w:r>
      <w:r>
        <w:rPr>
          <w:rFonts w:ascii="Georgia" w:hAnsi="Georgia"/>
        </w:rPr>
        <w:t xml:space="preserve"> (Persons not owning and showing Hungarian Vizsla, but passed by the KC to award CCs in another Breed)</w:t>
      </w:r>
    </w:p>
    <w:p w:rsidR="00C13D9A" w:rsidRDefault="00C13D9A" w:rsidP="00C13D9A">
      <w:pPr>
        <w:rPr>
          <w:rFonts w:ascii="Georgia" w:hAnsi="Georgia"/>
        </w:rPr>
      </w:pPr>
    </w:p>
    <w:p w:rsidR="00C13D9A" w:rsidRDefault="00C13D9A" w:rsidP="00C13D9A">
      <w:pPr>
        <w:rPr>
          <w:rFonts w:ascii="Georgia" w:hAnsi="Georgia"/>
        </w:rPr>
      </w:pPr>
      <w:r>
        <w:rPr>
          <w:rFonts w:ascii="Georgia" w:hAnsi="Georgia"/>
        </w:rPr>
        <w:t>a.  Minimum of 10 years judging experience in the Breed</w:t>
      </w:r>
    </w:p>
    <w:p w:rsidR="00C13D9A" w:rsidRPr="000166AB" w:rsidRDefault="00C13D9A" w:rsidP="00C13D9A">
      <w:pPr>
        <w:rPr>
          <w:rFonts w:ascii="Georgia" w:hAnsi="Georgia"/>
        </w:rPr>
      </w:pPr>
      <w:r>
        <w:rPr>
          <w:rFonts w:ascii="Georgia" w:hAnsi="Georgia"/>
        </w:rPr>
        <w:t>b</w:t>
      </w:r>
      <w:r w:rsidRPr="000166AB">
        <w:rPr>
          <w:rFonts w:ascii="Georgia" w:hAnsi="Georgia"/>
        </w:rPr>
        <w:t>.</w:t>
      </w:r>
      <w:r>
        <w:rPr>
          <w:rFonts w:ascii="Georgia" w:hAnsi="Georgia"/>
        </w:rPr>
        <w:t xml:space="preserve">  </w:t>
      </w:r>
      <w:r w:rsidRPr="000166AB">
        <w:rPr>
          <w:rFonts w:ascii="Georgia" w:hAnsi="Georgia"/>
        </w:rPr>
        <w:t xml:space="preserve">To have judged at a Breed club open show, Breed club special awards classes at a Breed club show or a championship show where CCs are not on offer for the Breed where in all </w:t>
      </w:r>
      <w:r>
        <w:rPr>
          <w:rFonts w:ascii="Georgia" w:hAnsi="Georgia"/>
        </w:rPr>
        <w:t>cases a minimum of 30 dogs</w:t>
      </w:r>
      <w:r w:rsidRPr="000166AB">
        <w:rPr>
          <w:rFonts w:ascii="Georgia" w:hAnsi="Georgia"/>
        </w:rPr>
        <w:t xml:space="preserve"> on </w:t>
      </w:r>
      <w:r>
        <w:rPr>
          <w:rFonts w:ascii="Georgia" w:hAnsi="Georgia"/>
        </w:rPr>
        <w:t xml:space="preserve">the day </w:t>
      </w:r>
      <w:r w:rsidRPr="000166AB">
        <w:rPr>
          <w:rFonts w:ascii="Georgia" w:hAnsi="Georgia"/>
        </w:rPr>
        <w:t>are judged</w:t>
      </w:r>
    </w:p>
    <w:p w:rsidR="00C13D9A" w:rsidRPr="000166AB" w:rsidRDefault="00C13D9A" w:rsidP="00C13D9A">
      <w:pPr>
        <w:rPr>
          <w:rFonts w:ascii="Georgia" w:hAnsi="Georgia"/>
        </w:rPr>
      </w:pPr>
      <w:r w:rsidRPr="000166AB">
        <w:rPr>
          <w:rFonts w:ascii="Georgia" w:hAnsi="Georgia"/>
        </w:rPr>
        <w:t xml:space="preserve">c. </w:t>
      </w:r>
      <w:r>
        <w:rPr>
          <w:rFonts w:ascii="Georgia" w:hAnsi="Georgia"/>
        </w:rPr>
        <w:t xml:space="preserve"> </w:t>
      </w:r>
      <w:r w:rsidRPr="000166AB">
        <w:rPr>
          <w:rFonts w:ascii="Georgia" w:hAnsi="Georgia"/>
        </w:rPr>
        <w:t>To have judged a minimum o</w:t>
      </w:r>
      <w:r>
        <w:rPr>
          <w:rFonts w:ascii="Georgia" w:hAnsi="Georgia"/>
        </w:rPr>
        <w:t>f 125</w:t>
      </w:r>
      <w:r w:rsidRPr="000166AB">
        <w:rPr>
          <w:rFonts w:ascii="Georgia" w:hAnsi="Georgia"/>
        </w:rPr>
        <w:t xml:space="preserve"> dogs overall  </w:t>
      </w:r>
    </w:p>
    <w:p w:rsidR="00C13D9A" w:rsidRDefault="00C13D9A" w:rsidP="00C13D9A">
      <w:pPr>
        <w:rPr>
          <w:rFonts w:ascii="Georgia" w:hAnsi="Georgia" w:cs="Arial"/>
          <w:color w:val="222222"/>
        </w:rPr>
      </w:pPr>
      <w:r>
        <w:rPr>
          <w:rFonts w:ascii="Georgia" w:hAnsi="Georgia"/>
        </w:rPr>
        <w:t>d</w:t>
      </w:r>
      <w:r w:rsidRPr="000166AB">
        <w:rPr>
          <w:rFonts w:ascii="Georgia" w:hAnsi="Georgia"/>
        </w:rPr>
        <w:t xml:space="preserve">. </w:t>
      </w:r>
      <w:r>
        <w:rPr>
          <w:rFonts w:ascii="Georgia" w:hAnsi="Georgia"/>
        </w:rPr>
        <w:t xml:space="preserve"> </w:t>
      </w:r>
      <w:r w:rsidRPr="00FA7FA7">
        <w:rPr>
          <w:rFonts w:ascii="Georgia" w:hAnsi="Georgia" w:cs="Arial"/>
          <w:color w:val="222222"/>
        </w:rPr>
        <w:t xml:space="preserve">To have attended at least one Breed Specific Seminar run in accordance with the relevant Kennel Club Code of Best Practice and run by the Hungarian Vizsla Club or Hungarian Vizsla Society, or another club in conjunction with </w:t>
      </w:r>
      <w:r>
        <w:rPr>
          <w:rFonts w:ascii="Georgia" w:hAnsi="Georgia" w:cs="Arial"/>
          <w:color w:val="222222"/>
        </w:rPr>
        <w:t xml:space="preserve">either of </w:t>
      </w:r>
      <w:r w:rsidRPr="00FA7FA7">
        <w:rPr>
          <w:rFonts w:ascii="Georgia" w:hAnsi="Georgia" w:cs="Arial"/>
          <w:color w:val="222222"/>
        </w:rPr>
        <w:t xml:space="preserve">the </w:t>
      </w:r>
      <w:r>
        <w:rPr>
          <w:rFonts w:ascii="Georgia" w:hAnsi="Georgia" w:cs="Arial"/>
          <w:color w:val="222222"/>
        </w:rPr>
        <w:t>two aforesaid</w:t>
      </w:r>
      <w:r w:rsidRPr="00FA7FA7">
        <w:rPr>
          <w:rFonts w:ascii="Georgia" w:hAnsi="Georgia" w:cs="Arial"/>
          <w:color w:val="222222"/>
        </w:rPr>
        <w:t xml:space="preserve"> registered Breed clubs, and to have  passed an examination and/or assessment where applicable</w:t>
      </w:r>
    </w:p>
    <w:p w:rsidR="00C13D9A" w:rsidRPr="000166AB" w:rsidRDefault="00C13D9A" w:rsidP="00C13D9A">
      <w:pPr>
        <w:rPr>
          <w:rFonts w:ascii="Georgia" w:hAnsi="Georgia"/>
        </w:rPr>
      </w:pPr>
      <w:r>
        <w:rPr>
          <w:rFonts w:ascii="Georgia" w:hAnsi="Georgia"/>
        </w:rPr>
        <w:t>e.  To award CCs in at least one other Gundog breed</w:t>
      </w:r>
      <w:r w:rsidRPr="000166AB">
        <w:rPr>
          <w:rFonts w:ascii="Georgia" w:hAnsi="Georgia"/>
        </w:rPr>
        <w:t xml:space="preserve">  </w:t>
      </w:r>
    </w:p>
    <w:p w:rsidR="00C20FC1" w:rsidRDefault="00C13D9A" w:rsidP="00C13D9A">
      <w:pPr>
        <w:rPr>
          <w:rFonts w:ascii="Georgia" w:hAnsi="Georgia"/>
        </w:rPr>
      </w:pPr>
      <w:r>
        <w:rPr>
          <w:rFonts w:ascii="Georgia" w:hAnsi="Georgia"/>
        </w:rPr>
        <w:t>f</w:t>
      </w:r>
      <w:r w:rsidRPr="000166AB">
        <w:rPr>
          <w:rFonts w:ascii="Georgia" w:hAnsi="Georgia"/>
        </w:rPr>
        <w:t xml:space="preserve">. </w:t>
      </w:r>
      <w:r>
        <w:rPr>
          <w:rFonts w:ascii="Georgia" w:hAnsi="Georgia"/>
        </w:rPr>
        <w:t xml:space="preserve"> </w:t>
      </w:r>
      <w:r w:rsidRPr="000166AB">
        <w:rPr>
          <w:rFonts w:ascii="Georgia" w:hAnsi="Georgia"/>
        </w:rPr>
        <w:t>To have attended an Open Field Trial or an Open Gundog Test (GWT) for an HPR Breed</w:t>
      </w:r>
    </w:p>
    <w:p w:rsidR="00C20FC1" w:rsidRPr="00C20FC1" w:rsidRDefault="00C20FC1" w:rsidP="00C20FC1">
      <w:pPr>
        <w:rPr>
          <w:rFonts w:ascii="Georgia" w:hAnsi="Georgia" w:cs="Arial"/>
        </w:rPr>
      </w:pPr>
      <w:r>
        <w:rPr>
          <w:rFonts w:ascii="Georgia" w:hAnsi="Georgia"/>
        </w:rPr>
        <w:t xml:space="preserve">g. </w:t>
      </w:r>
      <w:r w:rsidR="005D7222">
        <w:rPr>
          <w:rFonts w:ascii="Georgia" w:hAnsi="Georgia" w:cs="Arial"/>
        </w:rPr>
        <w:t>A</w:t>
      </w:r>
      <w:r w:rsidR="005D7222" w:rsidRPr="00C20FC1">
        <w:rPr>
          <w:rFonts w:ascii="Georgia" w:hAnsi="Georgia" w:cs="Arial"/>
        </w:rPr>
        <w:t>ble to confirm that</w:t>
      </w:r>
      <w:r w:rsidR="005D7222">
        <w:rPr>
          <w:rFonts w:ascii="Georgia" w:hAnsi="Georgia" w:cs="Arial"/>
        </w:rPr>
        <w:t>,</w:t>
      </w:r>
      <w:r w:rsidR="005D7222">
        <w:rPr>
          <w:rFonts w:ascii="Georgia" w:hAnsi="Georgia"/>
        </w:rPr>
        <w:t xml:space="preserve"> </w:t>
      </w:r>
      <w:r w:rsidR="005D7222">
        <w:rPr>
          <w:rFonts w:ascii="Georgia" w:hAnsi="Georgia" w:cs="Arial"/>
        </w:rPr>
        <w:t>where applicable,</w:t>
      </w:r>
      <w:r w:rsidR="005D7222" w:rsidRPr="00C20FC1">
        <w:rPr>
          <w:rFonts w:ascii="Georgia" w:hAnsi="Georgia" w:cs="Arial"/>
        </w:rPr>
        <w:t xml:space="preserve"> you comply with the requirements of the Judges Competency Framework</w:t>
      </w:r>
    </w:p>
    <w:p w:rsidR="00C13D9A" w:rsidRDefault="00C13D9A" w:rsidP="00C13D9A">
      <w:pPr>
        <w:rPr>
          <w:rFonts w:ascii="Georgia" w:hAnsi="Georgia"/>
        </w:rPr>
      </w:pPr>
      <w:r w:rsidRPr="000166AB">
        <w:rPr>
          <w:rFonts w:ascii="Georgia" w:hAnsi="Georgia"/>
        </w:rPr>
        <w:t xml:space="preserve"> </w:t>
      </w:r>
    </w:p>
    <w:p w:rsidR="00C13D9A" w:rsidRDefault="00C13D9A" w:rsidP="00C13D9A">
      <w:pPr>
        <w:rPr>
          <w:rFonts w:ascii="Georgia" w:hAnsi="Georgia"/>
        </w:rPr>
      </w:pPr>
    </w:p>
    <w:p w:rsidR="00C13D9A" w:rsidRPr="002C0DA1" w:rsidRDefault="00C13D9A" w:rsidP="00C13D9A">
      <w:pPr>
        <w:pStyle w:val="FreeForm"/>
        <w:spacing w:line="260" w:lineRule="atLeast"/>
        <w:jc w:val="both"/>
        <w:rPr>
          <w:rFonts w:ascii="Georgia" w:hAnsi="Georgia"/>
          <w:u w:val="single" w:color="000000"/>
        </w:rPr>
      </w:pPr>
      <w:r w:rsidRPr="002C0DA1">
        <w:rPr>
          <w:rFonts w:ascii="Georgia" w:hAnsi="Georgia"/>
          <w:u w:val="single" w:color="000000"/>
        </w:rPr>
        <w:t xml:space="preserve">A3 </w:t>
      </w:r>
      <w:r>
        <w:rPr>
          <w:rFonts w:ascii="Georgia" w:hAnsi="Georgia"/>
          <w:u w:val="single" w:color="000000"/>
        </w:rPr>
        <w:t>OVERSEAS JUDGES</w:t>
      </w:r>
    </w:p>
    <w:p w:rsidR="00C13D9A" w:rsidRDefault="00C13D9A" w:rsidP="00C13D9A">
      <w:pPr>
        <w:pStyle w:val="FreeForm"/>
        <w:spacing w:line="260" w:lineRule="atLeast"/>
        <w:jc w:val="both"/>
        <w:rPr>
          <w:rFonts w:ascii="Georgia" w:hAnsi="Georgia"/>
          <w:u w:color="000000"/>
        </w:rPr>
      </w:pPr>
      <w:r w:rsidRPr="002C0DA1">
        <w:rPr>
          <w:rFonts w:ascii="Georgia" w:hAnsi="Georgia"/>
          <w:u w:color="000000"/>
        </w:rPr>
        <w:t>Judges must be approved to award Challenge Certificates or their equivalent in the Gundog group in their native country, have demonstrated an involvement in the breed and have the support of the Hungarian Vizsla Club.</w:t>
      </w:r>
    </w:p>
    <w:p w:rsidR="00C13D9A" w:rsidRPr="002C0DA1" w:rsidRDefault="00C13D9A" w:rsidP="00C13D9A">
      <w:pPr>
        <w:pStyle w:val="FreeForm"/>
        <w:spacing w:line="260" w:lineRule="atLeast"/>
        <w:jc w:val="both"/>
        <w:rPr>
          <w:rFonts w:ascii="Georgia" w:hAnsi="Georgia"/>
          <w:u w:color="000000"/>
        </w:rPr>
      </w:pPr>
    </w:p>
    <w:p w:rsidR="00C13D9A" w:rsidRPr="002C0DA1" w:rsidRDefault="00C13D9A" w:rsidP="00C13D9A">
      <w:pPr>
        <w:pStyle w:val="FreeForm"/>
        <w:spacing w:line="260" w:lineRule="atLeast"/>
        <w:jc w:val="both"/>
        <w:rPr>
          <w:rFonts w:ascii="Georgia" w:hAnsi="Georgia"/>
          <w:u w:color="000000"/>
        </w:rPr>
      </w:pPr>
    </w:p>
    <w:p w:rsidR="00C13D9A" w:rsidRDefault="00C13D9A" w:rsidP="00C13D9A">
      <w:pPr>
        <w:rPr>
          <w:rFonts w:ascii="Georgia" w:hAnsi="Georgia"/>
        </w:rPr>
      </w:pPr>
      <w:r w:rsidRPr="007B38C7">
        <w:rPr>
          <w:rFonts w:ascii="Georgia" w:hAnsi="Georgia"/>
          <w:u w:val="single"/>
        </w:rPr>
        <w:t>B BREED SPECIALIST</w:t>
      </w:r>
      <w:r>
        <w:rPr>
          <w:rFonts w:ascii="Georgia" w:hAnsi="Georgia"/>
        </w:rPr>
        <w:t xml:space="preserve"> (Persons owning and showing Hungarian Vizsla)</w:t>
      </w:r>
    </w:p>
    <w:p w:rsidR="00C13D9A" w:rsidRDefault="00C13D9A" w:rsidP="00C13D9A">
      <w:pPr>
        <w:rPr>
          <w:rFonts w:ascii="Georgia" w:hAnsi="Georgia"/>
        </w:rPr>
      </w:pPr>
    </w:p>
    <w:p w:rsidR="00C13D9A" w:rsidRDefault="00C13D9A" w:rsidP="00C13D9A">
      <w:pPr>
        <w:rPr>
          <w:rFonts w:ascii="Georgia" w:hAnsi="Georgia"/>
        </w:rPr>
      </w:pPr>
      <w:r>
        <w:rPr>
          <w:rFonts w:ascii="Georgia" w:hAnsi="Georgia"/>
        </w:rPr>
        <w:t>a. To have judged the Breed at a minimum of 3 shows</w:t>
      </w:r>
    </w:p>
    <w:p w:rsidR="00C13D9A" w:rsidRDefault="00C13D9A" w:rsidP="00C13D9A">
      <w:pPr>
        <w:rPr>
          <w:rFonts w:ascii="Georgia" w:hAnsi="Georgia"/>
        </w:rPr>
      </w:pPr>
      <w:r>
        <w:rPr>
          <w:rFonts w:ascii="Georgia" w:hAnsi="Georgia"/>
        </w:rPr>
        <w:t>b. To have judged a minimum of 24 dogs hands on</w:t>
      </w:r>
    </w:p>
    <w:p w:rsidR="00C13D9A" w:rsidRDefault="00C13D9A" w:rsidP="00C13D9A">
      <w:pPr>
        <w:rPr>
          <w:rFonts w:ascii="Georgia" w:hAnsi="Georgia"/>
        </w:rPr>
      </w:pPr>
      <w:r>
        <w:rPr>
          <w:rFonts w:ascii="Georgia" w:hAnsi="Georgia"/>
        </w:rPr>
        <w:t>c. To have attended a Breed Specific seminar run in accordance with relevant Kennel Club Code of Best Practice and passed the Hungarian Vizsla Club’s Level 1 examination</w:t>
      </w:r>
    </w:p>
    <w:p w:rsidR="00C20FC1" w:rsidRPr="00C20FC1" w:rsidRDefault="00C20FC1" w:rsidP="00C20FC1">
      <w:pPr>
        <w:rPr>
          <w:rFonts w:ascii="Georgia" w:hAnsi="Georgia" w:cs="Arial"/>
        </w:rPr>
      </w:pPr>
      <w:r>
        <w:rPr>
          <w:rFonts w:ascii="Georgia" w:hAnsi="Georgia" w:cs="Arial"/>
        </w:rPr>
        <w:t xml:space="preserve">d. </w:t>
      </w:r>
      <w:r w:rsidR="005D7222">
        <w:rPr>
          <w:rFonts w:ascii="Georgia" w:hAnsi="Georgia" w:cs="Arial"/>
        </w:rPr>
        <w:t>A</w:t>
      </w:r>
      <w:r w:rsidR="005D7222" w:rsidRPr="00C20FC1">
        <w:rPr>
          <w:rFonts w:ascii="Georgia" w:hAnsi="Georgia" w:cs="Arial"/>
        </w:rPr>
        <w:t>ble to confirm that</w:t>
      </w:r>
      <w:r w:rsidR="005D7222">
        <w:rPr>
          <w:rFonts w:ascii="Georgia" w:hAnsi="Georgia" w:cs="Arial"/>
        </w:rPr>
        <w:t>,</w:t>
      </w:r>
      <w:r w:rsidR="005D7222">
        <w:rPr>
          <w:rFonts w:ascii="Georgia" w:hAnsi="Georgia"/>
        </w:rPr>
        <w:t xml:space="preserve"> </w:t>
      </w:r>
      <w:r w:rsidR="005D7222">
        <w:rPr>
          <w:rFonts w:ascii="Georgia" w:hAnsi="Georgia" w:cs="Arial"/>
        </w:rPr>
        <w:t>where applicable,</w:t>
      </w:r>
      <w:r w:rsidR="005D7222" w:rsidRPr="00C20FC1">
        <w:rPr>
          <w:rFonts w:ascii="Georgia" w:hAnsi="Georgia" w:cs="Arial"/>
        </w:rPr>
        <w:t xml:space="preserve"> you comply with the requirements of the Judges Competency Framework</w:t>
      </w:r>
    </w:p>
    <w:p w:rsidR="00C20FC1" w:rsidRDefault="00C20FC1" w:rsidP="00C13D9A">
      <w:pPr>
        <w:rPr>
          <w:rFonts w:ascii="Georgia" w:hAnsi="Georgia"/>
        </w:rPr>
      </w:pPr>
    </w:p>
    <w:p w:rsidR="005D7222" w:rsidRDefault="005D7222" w:rsidP="00C13D9A">
      <w:pPr>
        <w:rPr>
          <w:rFonts w:ascii="Georgia" w:hAnsi="Georgia"/>
        </w:rPr>
      </w:pPr>
    </w:p>
    <w:p w:rsidR="00C13D9A" w:rsidRDefault="00C13D9A" w:rsidP="00C13D9A">
      <w:pPr>
        <w:rPr>
          <w:rFonts w:ascii="Georgia" w:hAnsi="Georgia"/>
        </w:rPr>
      </w:pPr>
    </w:p>
    <w:p w:rsidR="00C13D9A" w:rsidRDefault="00C13D9A" w:rsidP="00C13D9A">
      <w:pPr>
        <w:rPr>
          <w:rFonts w:ascii="Georgia" w:hAnsi="Georgia"/>
        </w:rPr>
      </w:pPr>
      <w:r w:rsidRPr="007B38C7">
        <w:rPr>
          <w:rFonts w:ascii="Georgia" w:hAnsi="Georgia"/>
          <w:u w:val="single"/>
        </w:rPr>
        <w:t>B NON-BREED SPECIALIST</w:t>
      </w:r>
      <w:r>
        <w:rPr>
          <w:rFonts w:ascii="Georgia" w:hAnsi="Georgia"/>
        </w:rPr>
        <w:t xml:space="preserve"> (persons who do not own a HungarianVizsla)</w:t>
      </w:r>
    </w:p>
    <w:p w:rsidR="00C13D9A" w:rsidRDefault="00C13D9A" w:rsidP="00C13D9A">
      <w:pPr>
        <w:rPr>
          <w:rFonts w:ascii="Georgia" w:hAnsi="Georgia"/>
        </w:rPr>
      </w:pPr>
      <w:r>
        <w:rPr>
          <w:rFonts w:ascii="Georgia" w:hAnsi="Georgia"/>
        </w:rPr>
        <w:t>a. To have judged the Breed at a minimum of 3 shows</w:t>
      </w:r>
    </w:p>
    <w:p w:rsidR="00C13D9A" w:rsidRDefault="00C13D9A" w:rsidP="00C13D9A">
      <w:pPr>
        <w:rPr>
          <w:rFonts w:ascii="Georgia" w:hAnsi="Georgia"/>
        </w:rPr>
      </w:pPr>
      <w:r>
        <w:rPr>
          <w:rFonts w:ascii="Georgia" w:hAnsi="Georgia"/>
        </w:rPr>
        <w:lastRenderedPageBreak/>
        <w:t>b. To have judged a minimum of 30 dogs hands on</w:t>
      </w:r>
    </w:p>
    <w:p w:rsidR="00C13D9A" w:rsidRDefault="00C13D9A" w:rsidP="00C13D9A">
      <w:pPr>
        <w:rPr>
          <w:rFonts w:ascii="Georgia" w:hAnsi="Georgia"/>
        </w:rPr>
      </w:pPr>
      <w:r>
        <w:rPr>
          <w:rFonts w:ascii="Georgia" w:hAnsi="Georgia"/>
        </w:rPr>
        <w:t>c. To have attended a Breed Specific seminar run in accordance with relevant Kennel Club Code of Best Practice and passed the Hungarian Vizsla Club’s level 1 examination</w:t>
      </w:r>
    </w:p>
    <w:p w:rsidR="00C20FC1" w:rsidRPr="00C20FC1" w:rsidRDefault="00C20FC1" w:rsidP="00C20FC1">
      <w:pPr>
        <w:rPr>
          <w:rFonts w:ascii="Georgia" w:hAnsi="Georgia" w:cs="Arial"/>
        </w:rPr>
      </w:pPr>
      <w:r>
        <w:rPr>
          <w:rFonts w:ascii="Georgia" w:hAnsi="Georgia" w:cs="Arial"/>
        </w:rPr>
        <w:t xml:space="preserve">d. Where applicable, </w:t>
      </w:r>
      <w:r w:rsidRPr="00C20FC1">
        <w:rPr>
          <w:rFonts w:ascii="Georgia" w:hAnsi="Georgia" w:cs="Arial"/>
        </w:rPr>
        <w:t xml:space="preserve"> you are able to confirm that you comply with the requirements of the Judges Competency Framework </w:t>
      </w:r>
    </w:p>
    <w:p w:rsidR="00C20FC1" w:rsidRDefault="00C20FC1" w:rsidP="00C13D9A">
      <w:pPr>
        <w:rPr>
          <w:rFonts w:ascii="Georgia" w:hAnsi="Georgia"/>
        </w:rPr>
      </w:pPr>
    </w:p>
    <w:p w:rsidR="00C13D9A" w:rsidRDefault="00C13D9A" w:rsidP="00C13D9A">
      <w:pPr>
        <w:rPr>
          <w:rFonts w:ascii="Georgia" w:hAnsi="Georgia"/>
        </w:rPr>
      </w:pPr>
    </w:p>
    <w:p w:rsidR="00C13D9A" w:rsidRDefault="00C13D9A" w:rsidP="00C13D9A">
      <w:pPr>
        <w:rPr>
          <w:rFonts w:ascii="Georgia" w:hAnsi="Georgia"/>
        </w:rPr>
      </w:pPr>
    </w:p>
    <w:p w:rsidR="00C13D9A" w:rsidRPr="008473C4" w:rsidRDefault="00C13D9A" w:rsidP="00C13D9A">
      <w:pPr>
        <w:pStyle w:val="FreeForm"/>
        <w:spacing w:line="260" w:lineRule="atLeast"/>
        <w:jc w:val="both"/>
        <w:rPr>
          <w:rFonts w:ascii="Georgia" w:hAnsi="Georgia"/>
          <w:u w:val="single" w:color="000000"/>
        </w:rPr>
      </w:pPr>
      <w:r w:rsidRPr="008473C4">
        <w:rPr>
          <w:rFonts w:ascii="Georgia" w:hAnsi="Georgia"/>
          <w:u w:val="single" w:color="000000"/>
        </w:rPr>
        <w:t>B LIST  (OVERSEAS JUDGES)</w:t>
      </w:r>
    </w:p>
    <w:p w:rsidR="00C13D9A" w:rsidRDefault="00C13D9A" w:rsidP="00C13D9A">
      <w:pPr>
        <w:pStyle w:val="FreeForm"/>
        <w:spacing w:line="260" w:lineRule="atLeast"/>
        <w:jc w:val="both"/>
        <w:rPr>
          <w:rFonts w:ascii="Georgia" w:hAnsi="Georgia"/>
          <w:u w:color="000000"/>
        </w:rPr>
      </w:pPr>
      <w:r w:rsidRPr="008473C4">
        <w:rPr>
          <w:rFonts w:ascii="Georgia" w:hAnsi="Georgia"/>
          <w:u w:color="000000"/>
        </w:rPr>
        <w:t>Judges must have demonstrated an active involvement with the breed or other Hunt, Point, Retrieve breeds, be approved to judge Hungarian Vizslas in their own country and have the support of the Hungarian Vizsla Club</w:t>
      </w:r>
      <w:r w:rsidR="00C20FC1">
        <w:rPr>
          <w:rFonts w:ascii="Georgia" w:hAnsi="Georgia"/>
          <w:u w:color="000000"/>
        </w:rPr>
        <w:t xml:space="preserve"> and </w:t>
      </w:r>
      <w:r w:rsidR="00C20FC1">
        <w:rPr>
          <w:rFonts w:ascii="Georgia" w:hAnsi="Georgia" w:cs="Arial"/>
        </w:rPr>
        <w:t xml:space="preserve">where applicable, </w:t>
      </w:r>
      <w:r w:rsidR="00C20FC1" w:rsidRPr="00C20FC1">
        <w:rPr>
          <w:rFonts w:ascii="Georgia" w:hAnsi="Georgia" w:cs="Arial"/>
        </w:rPr>
        <w:t xml:space="preserve"> you are able to confirm that you comply with the requirements of the Judges Competency Framework</w:t>
      </w:r>
    </w:p>
    <w:p w:rsidR="00C13D9A" w:rsidRDefault="00C13D9A" w:rsidP="00C13D9A">
      <w:pPr>
        <w:pStyle w:val="FreeForm"/>
        <w:spacing w:line="260" w:lineRule="atLeast"/>
        <w:jc w:val="both"/>
        <w:rPr>
          <w:rFonts w:ascii="Times New Roman" w:hAnsi="Times New Roman"/>
          <w:u w:color="000000"/>
        </w:rPr>
      </w:pPr>
    </w:p>
    <w:p w:rsidR="00C13D9A" w:rsidRDefault="00C13D9A" w:rsidP="00C13D9A">
      <w:pPr>
        <w:pStyle w:val="FreeForm"/>
        <w:spacing w:line="260" w:lineRule="atLeast"/>
        <w:jc w:val="both"/>
        <w:rPr>
          <w:rFonts w:ascii="Times New Roman" w:hAnsi="Times New Roman"/>
          <w:u w:color="000000"/>
        </w:rPr>
      </w:pPr>
    </w:p>
    <w:p w:rsidR="00C13D9A" w:rsidRPr="007B38C7" w:rsidRDefault="00C13D9A" w:rsidP="00C13D9A">
      <w:pPr>
        <w:rPr>
          <w:rFonts w:ascii="Georgia" w:hAnsi="Georgia"/>
          <w:u w:val="single"/>
        </w:rPr>
      </w:pPr>
      <w:r w:rsidRPr="007B38C7">
        <w:rPr>
          <w:rFonts w:ascii="Georgia" w:hAnsi="Georgia"/>
          <w:u w:val="single"/>
        </w:rPr>
        <w:t>C LISTS</w:t>
      </w:r>
    </w:p>
    <w:p w:rsidR="00C13D9A" w:rsidRDefault="00C13D9A" w:rsidP="00C13D9A">
      <w:pPr>
        <w:rPr>
          <w:rFonts w:ascii="Georgia" w:hAnsi="Georgia"/>
        </w:rPr>
      </w:pPr>
      <w:r>
        <w:rPr>
          <w:rFonts w:ascii="Georgia" w:hAnsi="Georgia"/>
        </w:rPr>
        <w:t>For aspiring judges who have demonstrated an interest in the Hungarian Vizsla</w:t>
      </w:r>
      <w:r w:rsidR="00C20FC1">
        <w:rPr>
          <w:rFonts w:ascii="Georgia" w:hAnsi="Georgia"/>
        </w:rPr>
        <w:t xml:space="preserve"> and </w:t>
      </w:r>
      <w:r w:rsidR="00C20FC1">
        <w:rPr>
          <w:rFonts w:ascii="Georgia" w:hAnsi="Georgia" w:cs="Arial"/>
        </w:rPr>
        <w:t xml:space="preserve">where applicable, </w:t>
      </w:r>
      <w:r w:rsidR="00C20FC1" w:rsidRPr="00C20FC1">
        <w:rPr>
          <w:rFonts w:ascii="Georgia" w:hAnsi="Georgia" w:cs="Arial"/>
        </w:rPr>
        <w:t xml:space="preserve"> you are able to confirm that you comply with the requirements of the Judges Competency Framework</w:t>
      </w:r>
    </w:p>
    <w:p w:rsidR="00C13D9A" w:rsidRDefault="00C13D9A" w:rsidP="00C13D9A">
      <w:pPr>
        <w:rPr>
          <w:rFonts w:ascii="Georgia" w:hAnsi="Georgia"/>
        </w:rPr>
      </w:pPr>
    </w:p>
    <w:p w:rsidR="00C13D9A" w:rsidRDefault="00C13D9A" w:rsidP="00C13D9A">
      <w:pPr>
        <w:rPr>
          <w:rFonts w:ascii="Georgia" w:hAnsi="Georgia"/>
        </w:rPr>
      </w:pPr>
      <w:r>
        <w:rPr>
          <w:rFonts w:ascii="Georgia" w:hAnsi="Georgia"/>
        </w:rPr>
        <w:t>NOTES</w:t>
      </w:r>
    </w:p>
    <w:p w:rsidR="00316228" w:rsidRDefault="00C13D9A" w:rsidP="00C13D9A">
      <w:pPr>
        <w:rPr>
          <w:rFonts w:ascii="Georgia" w:hAnsi="Georgia"/>
        </w:rPr>
      </w:pPr>
      <w:r>
        <w:rPr>
          <w:rFonts w:ascii="Georgia" w:hAnsi="Georgia"/>
        </w:rPr>
        <w:t>Definitions of Breed specialist and non-specialist follow KC ruling which states that a specialist in a breed is defined as the breed in which they were first passed to award CC</w:t>
      </w:r>
      <w:r w:rsidR="00316228">
        <w:rPr>
          <w:rFonts w:ascii="Georgia" w:hAnsi="Georgia"/>
        </w:rPr>
        <w:t>s</w:t>
      </w:r>
    </w:p>
    <w:p w:rsidR="00316228" w:rsidRDefault="00316228" w:rsidP="00C13D9A">
      <w:pPr>
        <w:rPr>
          <w:rFonts w:ascii="Georgia" w:hAnsi="Georgia"/>
        </w:rPr>
      </w:pPr>
    </w:p>
    <w:p w:rsidR="00316228" w:rsidRDefault="00316228" w:rsidP="00C13D9A">
      <w:pPr>
        <w:rPr>
          <w:rFonts w:ascii="Georgia" w:hAnsi="Georgia"/>
        </w:rPr>
      </w:pPr>
      <w:r>
        <w:rPr>
          <w:rFonts w:ascii="Georgia" w:hAnsi="Georgia"/>
        </w:rPr>
        <w:t>23.4.18</w:t>
      </w:r>
    </w:p>
    <w:p w:rsidR="00C13D9A" w:rsidRDefault="00C13D9A" w:rsidP="00C13D9A">
      <w:pPr>
        <w:pStyle w:val="FreeForm"/>
        <w:spacing w:line="260" w:lineRule="atLeast"/>
        <w:jc w:val="both"/>
        <w:rPr>
          <w:rFonts w:ascii="Times New Roman" w:hAnsi="Times New Roman"/>
          <w:u w:color="000000"/>
        </w:rPr>
      </w:pPr>
    </w:p>
    <w:p w:rsidR="00C13D9A" w:rsidRDefault="00C13D9A" w:rsidP="00C13D9A">
      <w:pPr>
        <w:pStyle w:val="FreeForm"/>
        <w:spacing w:line="260" w:lineRule="atLeast"/>
        <w:jc w:val="both"/>
        <w:rPr>
          <w:rFonts w:ascii="Times New Roman Bold" w:hAnsi="Times New Roman Bold"/>
          <w:u w:val="single" w:color="000000"/>
        </w:rPr>
      </w:pPr>
    </w:p>
    <w:p w:rsidR="00C8481C" w:rsidRDefault="00C8481C"/>
    <w:sectPr w:rsidR="00C8481C" w:rsidSect="00C84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C195F"/>
    <w:multiLevelType w:val="hybridMultilevel"/>
    <w:tmpl w:val="053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9A"/>
    <w:rsid w:val="00315177"/>
    <w:rsid w:val="00316228"/>
    <w:rsid w:val="003735DC"/>
    <w:rsid w:val="00452B60"/>
    <w:rsid w:val="0050099C"/>
    <w:rsid w:val="005D7222"/>
    <w:rsid w:val="00657F77"/>
    <w:rsid w:val="00674AC6"/>
    <w:rsid w:val="00C13D9A"/>
    <w:rsid w:val="00C20FC1"/>
    <w:rsid w:val="00C8481C"/>
    <w:rsid w:val="00CE105B"/>
    <w:rsid w:val="00F40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112BC-8871-4865-AEBB-344101DD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13D9A"/>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4943</Characters>
  <Application>Microsoft Office Word</Application>
  <DocSecurity>4</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MCCORMACK Heather</cp:lastModifiedBy>
  <cp:revision>2</cp:revision>
  <dcterms:created xsi:type="dcterms:W3CDTF">2018-05-07T15:36:00Z</dcterms:created>
  <dcterms:modified xsi:type="dcterms:W3CDTF">2018-05-07T15:36:00Z</dcterms:modified>
</cp:coreProperties>
</file>